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sz w:val="18"/>
          <w:szCs w:val="18"/>
        </w:rPr>
      </w:pPr>
      <w:r>
        <w:rPr>
          <w:b/>
          <w:sz w:val="18"/>
          <w:szCs w:val="18"/>
        </w:rPr>
      </w:r>
    </w:p>
    <w:p>
      <w:pPr>
        <w:pStyle w:val="Normal"/>
        <w:jc w:val="center"/>
        <w:rPr>
          <w:b/>
          <w:b/>
          <w:sz w:val="72"/>
          <w:szCs w:val="72"/>
        </w:rPr>
      </w:pPr>
      <w:r>
        <w:rPr>
          <w:b/>
          <w:sz w:val="72"/>
          <w:szCs w:val="72"/>
          <w:rFonts w:eastAsia="Times New Roman" w:cs="Times New Roman" w:ascii="Times New Roman"/>
        </w:rPr>
        <w:t xml:space="preserve">4</w:t>
      </w:r>
      <w:r>
        <w:rPr>
          <w:b/>
          <w:sz w:val="72"/>
          <w:szCs w:val="72"/>
          <w:rFonts w:eastAsia="Times New Roman" w:cs="Times New Roman" w:ascii="Times New Roman"/>
        </w:rPr>
        <w:rPr>
          <w:b/>
          <w:sz w:val="72"/>
          <w:szCs w:val="72"/>
        </w:rPr>
        <w:t xml:space="preserve">-door</w:t>
      </w:r>
      <w:r>
        <w:rPr>
          <w:b/>
          <w:sz w:val="72"/>
          <w:szCs w:val="72"/>
          <w:rFonts w:eastAsia="Times New Roman" w:cs="Times New Roman" w:ascii="Times New Roman"/>
        </w:rPr>
        <w:rPr>
          <w:b/>
          <w:sz w:val="72"/>
          <w:szCs w:val="72"/>
        </w:rPr>
        <w:t xml:space="preserve"> cloud access control controller</w:t>
      </w:r>
      <w:r>
        <w:t xml:space="preserve"> </w:t>
        <w:rPr>
          <w:rFonts w:eastAsia="Times New Roman" w:cs="Times New Roman" w:ascii="Times New Roman"/>
        </w:rPr>
      </w:r>
    </w:p>
    <w:p>
      <w:pPr>
        <w:pStyle w:val="Normal"/>
        <w:jc w:val="center"/>
        <w:rPr>
          <w:b/>
          <w:b/>
          <w:color w:val="943634"/>
          <w:sz w:val="52"/>
          <w:szCs w:val="52"/>
        </w:rPr>
      </w:pPr>
      <w:r>
        <w:rPr>
          <w:b/>
          <w:color w:val="943634"/>
          <w:sz w:val="52"/>
          <w:szCs w:val="52"/>
          <w:rFonts w:eastAsia="Times New Roman" w:cs="Times New Roman" w:ascii="Times New Roman"/>
        </w:rPr>
        <w:t xml:space="preserve">Mixed version </w:t>
      </w:r>
    </w:p>
    <w:p>
      <w:pPr>
        <w:pStyle w:val="Normal"/>
        <w:rPr>
          <w:b/>
          <w:b/>
          <w:sz w:val="24"/>
          <w:szCs w:val="44"/>
        </w:rPr>
      </w:pPr>
      <w:r>
        <w:rPr>
          <w:b/>
          <w:sz w:val="24"/>
          <w:szCs w:val="44"/>
        </w:rPr>
      </w:r>
    </w:p>
    <w:p>
      <w:pPr>
        <w:pStyle w:val="Normal"/>
        <w:rPr>
          <w:b/>
          <w:b/>
          <w:color w:val="FF0000"/>
          <w:sz w:val="28"/>
          <w:szCs w:val="28"/>
        </w:rPr>
      </w:pPr>
      <w:r>
        <w:rPr>
          <w:b/>
          <w:color w:val="FF0000"/>
          <w:sz w:val="28"/>
          <w:szCs w:val="28"/>
          <w:rFonts w:eastAsia="Times New Roman" w:cs="Times New Roman" w:ascii="Times New Roman"/>
        </w:rPr>
        <w:t xml:space="preserve">Online working principle </w:t>
      </w:r>
    </w:p>
    <w:p>
      <w:r>
        <w:rPr>
          <w:szCs w:val="21"/>
          <w:rFonts w:eastAsia="Times New Roman" w:cs="Times New Roman" w:ascii="Times New Roman"/>
        </w:rPr>
        <w:t xml:space="preserve">After</w:t>
      </w:r>
      <w:r>
        <w:t xml:space="preserve"> </w:t>
        <w:rPr>
          <w:rFonts w:eastAsia="Times New Roman" w:cs="Times New Roman" w:ascii="Times New Roman"/>
        </w:rPr>
      </w:r>
      <w:pPr>
        <w:pStyle w:val="Normal"/>
        <w:ind w:firstLine="496"/>
        <w:rPr>
          <w:szCs w:val="21"/>
        </w:rPr>
      </w:pPr>
      <w:r>
        <w:rPr>
          <w:szCs w:val="21"/>
          <w:rFonts w:eastAsia="Times New Roman" w:cs="Times New Roman" w:ascii="Times New Roman"/>
        </w:rPr>
        <w:t xml:space="preserve">swiping</w:t>
      </w:r>
      <w:r>
        <w:rPr>
          <w:szCs w:val="21"/>
          <w:rFonts w:eastAsia="Times New Roman" w:cs="Times New Roman" w:ascii="Times New Roman"/>
        </w:rPr>
        <w:t xml:space="preserve"> the </w:t>
      </w:r>
      <w:r>
        <w:rPr>
          <w:szCs w:val="21"/>
          <w:rFonts w:eastAsia="Times New Roman" w:cs="Times New Roman" w:ascii="Times New Roman"/>
        </w:rPr>
        <w:t xml:space="preserve">card (</w:t>
      </w:r>
      <w:r>
        <w:rPr>
          <w:b/>
          <w:szCs w:val="21"/>
          <w:rFonts w:eastAsia="Times New Roman" w:cs="Times New Roman" w:ascii="Times New Roman"/>
        </w:rPr>
        <w:t xml:space="preserve">password, ID card, QR code</w:t>
      </w:r>
      <w:r>
        <w:rPr>
          <w:szCs w:val="21"/>
          <w:rFonts w:eastAsia="Times New Roman" w:cs="Times New Roman" w:ascii="Times New Roman"/>
        </w:rPr>
        <w:t xml:space="preserve">)</w:t>
      </w:r>
      <w:r>
        <w:t xml:space="preserve"> </w:t>
        <w:rPr>
          <w:rFonts w:eastAsia="Times New Roman" w:cs="Times New Roman" w:ascii="Times New Roman"/>
        </w:rPr>
      </w:r>
      <w:r>
        <w:rPr>
          <w:szCs w:val="21"/>
          <w:rFonts w:eastAsia="Times New Roman" w:cs="Times New Roman" w:ascii="Times New Roman"/>
        </w:rPr>
        <w:t xml:space="preserve">on</w:t>
      </w:r>
      <w:r>
        <w:rPr>
          <w:szCs w:val="21"/>
          <w:rFonts w:eastAsia="Times New Roman" w:cs="Times New Roman" w:ascii="Times New Roman"/>
        </w:rPr>
        <w:t xml:space="preserve"> the </w:t>
      </w:r>
      <w:r>
        <w:rPr>
          <w:szCs w:val="21"/>
          <w:rFonts w:eastAsia="Times New Roman" w:cs="Times New Roman" w:ascii="Times New Roman"/>
        </w:rPr>
        <w:t xml:space="preserve">access control controller</w:t>
      </w:r>
      <w:r>
        <w:rPr>
          <w:szCs w:val="21"/>
          <w:rFonts w:eastAsia="Times New Roman" w:cs="Times New Roman" w:ascii="Times New Roman"/>
        </w:rPr>
        <w:t xml:space="preserve">,</w:t>
      </w:r>
      <w:r>
        <w:rPr>
          <w:szCs w:val="21"/>
          <w:rFonts w:eastAsia="Times New Roman" w:cs="Times New Roman" w:ascii="Times New Roman"/>
        </w:rPr>
        <w:t xml:space="preserve"> it is </w:t>
      </w:r>
      <w:r>
        <w:rPr>
          <w:szCs w:val="21"/>
          <w:rFonts w:eastAsia="Times New Roman" w:cs="Times New Roman" w:ascii="Times New Roman"/>
        </w:rPr>
        <w:t xml:space="preserve">transmitted</w:t>
      </w:r>
      <w:r>
        <w:rPr>
          <w:szCs w:val="21"/>
          <w:rFonts w:eastAsia="Times New Roman" w:cs="Times New Roman" w:ascii="Times New Roman"/>
        </w:rPr>
        <w:t xml:space="preserve"> in </w:t>
      </w:r>
      <w:r>
        <w:rPr>
          <w:szCs w:val="21"/>
          <w:rFonts w:eastAsia="Times New Roman" w:cs="Times New Roman" w:ascii="Times New Roman"/>
        </w:rPr>
        <w:t xml:space="preserve">real time to</w:t>
      </w:r>
      <w:r>
        <w:rPr>
          <w:szCs w:val="21"/>
          <w:rFonts w:eastAsia="Times New Roman" w:cs="Times New Roman" w:ascii="Times New Roman"/>
        </w:rPr>
        <w:t xml:space="preserve"> the </w:t>
      </w:r>
      <w:r>
        <w:rPr>
          <w:szCs w:val="21"/>
          <w:rFonts w:eastAsia="Times New Roman" w:cs="Times New Roman" w:ascii="Times New Roman"/>
        </w:rPr>
        <w:t xml:space="preserve">cloud server.</w:t>
      </w:r>
      <w:r>
        <w:rPr>
          <w:szCs w:val="21"/>
          <w:rFonts w:eastAsia="Times New Roman" w:cs="Times New Roman" w:ascii="Times New Roman"/>
        </w:rPr>
        <w:t xml:space="preserve"> The </w:t>
      </w:r>
      <w:r>
        <w:rPr>
          <w:szCs w:val="21"/>
          <w:rFonts w:eastAsia="Times New Roman" w:cs="Times New Roman" w:ascii="Times New Roman"/>
        </w:rPr>
        <w:t xml:space="preserve">server processes</w:t>
      </w:r>
      <w:r>
        <w:rPr>
          <w:szCs w:val="21"/>
          <w:rFonts w:eastAsia="Times New Roman" w:cs="Times New Roman" w:ascii="Times New Roman"/>
        </w:rPr>
        <w:t xml:space="preserve"> the </w:t>
      </w:r>
      <w:r>
        <w:rPr>
          <w:szCs w:val="21"/>
          <w:rFonts w:eastAsia="Times New Roman" w:cs="Times New Roman" w:ascii="Times New Roman"/>
        </w:rPr>
        <w:t xml:space="preserve">received data and responds to</w:t>
      </w:r>
      <w:r>
        <w:rPr>
          <w:szCs w:val="21"/>
          <w:rFonts w:eastAsia="Times New Roman" w:cs="Times New Roman" w:ascii="Times New Roman"/>
        </w:rPr>
        <w:t xml:space="preserve"> the </w:t>
      </w:r>
      <w:r>
        <w:rPr>
          <w:szCs w:val="21"/>
          <w:rFonts w:eastAsia="Times New Roman" w:cs="Times New Roman" w:ascii="Times New Roman"/>
        </w:rPr>
        <w:t xml:space="preserve">controller.</w:t>
      </w:r>
      <w:r>
        <w:rPr>
          <w:szCs w:val="21"/>
          <w:rFonts w:eastAsia="Times New Roman" w:cs="Times New Roman" w:ascii="Times New Roman"/>
        </w:rPr>
        <w:t xml:space="preserve"> The </w:t>
      </w:r>
      <w:r>
        <w:rPr>
          <w:szCs w:val="21"/>
          <w:rFonts w:eastAsia="Times New Roman" w:cs="Times New Roman" w:ascii="Times New Roman"/>
        </w:rPr>
        <w:t xml:space="preserve">controller responds accordingly, such as opening</w:t>
      </w:r>
      <w:r>
        <w:rPr>
          <w:szCs w:val="21"/>
          <w:rFonts w:eastAsia="Times New Roman" w:cs="Times New Roman" w:ascii="Times New Roman"/>
        </w:rPr>
        <w:t xml:space="preserve"> the </w:t>
      </w:r>
      <w:r>
        <w:rPr>
          <w:szCs w:val="21"/>
          <w:rFonts w:eastAsia="Times New Roman" w:cs="Times New Roman" w:ascii="Times New Roman"/>
        </w:rPr>
        <w:t xml:space="preserve">door.</w:t>
      </w:r>
      <w:r>
        <w:rPr>
          <w:szCs w:val="21"/>
          <w:rFonts w:eastAsia="Times New Roman" w:cs="Times New Roman" w:ascii="Times New Roman"/>
        </w:rPr>
        <w:t xml:space="preserve"> It </w:t>
      </w:r>
      <w:r>
        <w:rPr>
          <w:szCs w:val="21"/>
          <w:rFonts w:eastAsia="Times New Roman" w:cs="Times New Roman" w:ascii="Times New Roman"/>
        </w:rPr>
        <w:t xml:space="preserve">can also</w:t>
      </w:r>
      <w:r>
        <w:rPr>
          <w:szCs w:val="21"/>
          <w:rFonts w:eastAsia="Times New Roman" w:cs="Times New Roman" w:ascii="Times New Roman"/>
        </w:rPr>
        <w:t xml:space="preserve"> provide </w:t>
      </w:r>
      <w:r>
        <w:rPr>
          <w:szCs w:val="21"/>
          <w:rFonts w:eastAsia="Times New Roman" w:cs="Times New Roman" w:ascii="Times New Roman"/>
        </w:rPr>
        <w:t xml:space="preserve">voice broadcasting and</w:t>
      </w:r>
      <w:r>
        <w:t xml:space="preserve"> </w:t>
        <w:rPr>
          <w:rFonts w:eastAsia="Times New Roman" w:cs="Times New Roman" w:ascii="Times New Roman"/>
        </w:rPr>
      </w:r>
      <w:r>
        <w:rPr>
          <w:szCs w:val="21"/>
          <w:rFonts w:eastAsia="Times New Roman" w:cs="Times New Roman" w:ascii="Times New Roman"/>
        </w:rPr>
        <w:t xml:space="preserve">LCD</w:t>
      </w:r>
      <w:r>
        <w:t xml:space="preserve"> </w:t>
        <w:rPr>
          <w:rFonts w:eastAsia="Times New Roman" w:cs="Times New Roman" w:ascii="Times New Roman"/>
        </w:rPr>
      </w:r>
      <w:r>
        <w:rPr>
          <w:szCs w:val="21"/>
          <w:rFonts w:eastAsia="Times New Roman" w:cs="Times New Roman" w:ascii="Times New Roman"/>
        </w:rPr>
        <w:t xml:space="preserve">screen display.</w:t>
      </w:r>
      <w:r>
        <w:t xml:space="preserve"> </w:t>
        <w:rPr>
          <w:rFonts w:eastAsia="Times New Roman" w:cs="Times New Roman" w:ascii="Times New Roman"/>
        </w:rPr>
      </w:r>
    </w:p>
    <w:p>
      <w:pPr>
        <w:pStyle w:val="Normal"/>
        <w:ind w:firstLine="496"/>
        <w:rPr>
          <w:szCs w:val="21"/>
        </w:rPr>
      </w:pPr>
      <w:r>
        <w:rPr>
          <w:szCs w:val="21"/>
          <w:rFonts w:eastAsia="Times New Roman" w:cs="Times New Roman" w:ascii="Times New Roman"/>
        </w:rPr>
        <w:t xml:space="preserve">Require network communication between devices and servers,</w:t>
      </w:r>
      <w:r>
        <w:rPr>
          <w:szCs w:val="21"/>
          <w:rFonts w:eastAsia="Times New Roman" w:cs="Times New Roman" w:ascii="Times New Roman"/>
        </w:rPr>
        <w:t xml:space="preserve"> with </w:t>
      </w:r>
      <w:r>
        <w:rPr>
          <w:szCs w:val="21"/>
          <w:rFonts w:eastAsia="Times New Roman" w:cs="Times New Roman" w:ascii="Times New Roman"/>
        </w:rPr>
        <w:t xml:space="preserve">optional</w:t>
      </w:r>
      <w:r>
        <w:t xml:space="preserve"> </w:t>
        <w:rPr>
          <w:rFonts w:eastAsia="Times New Roman" w:cs="Times New Roman" w:ascii="Times New Roman"/>
        </w:rPr>
      </w:r>
      <w:r>
        <w:rPr>
          <w:szCs w:val="21"/>
          <w:rFonts w:eastAsia="Times New Roman" w:cs="Times New Roman" w:ascii="Times New Roman"/>
        </w:rPr>
        <w:t xml:space="preserve">TCP</w:t>
      </w:r>
      <w:r>
        <w:t xml:space="preserve"> </w:t>
        <w:rPr>
          <w:rFonts w:eastAsia="Times New Roman" w:cs="Times New Roman" w:ascii="Times New Roman"/>
        </w:rPr>
      </w:r>
      <w:r>
        <w:rPr>
          <w:szCs w:val="21"/>
          <w:rFonts w:eastAsia="Times New Roman" w:cs="Times New Roman" w:ascii="Times New Roman"/>
        </w:rPr>
        <w:t xml:space="preserve">and</w:t>
      </w:r>
      <w:r>
        <w:t xml:space="preserve"> </w:t>
        <w:rPr>
          <w:rFonts w:eastAsia="Times New Roman" w:cs="Times New Roman" w:ascii="Times New Roman"/>
        </w:rPr>
      </w:r>
      <w:r>
        <w:rPr>
          <w:szCs w:val="21"/>
          <w:rFonts w:eastAsia="Times New Roman" w:cs="Times New Roman" w:ascii="Times New Roman"/>
        </w:rPr>
        <w:t xml:space="preserve">HTTP</w:t>
      </w:r>
      <w:r>
        <w:t xml:space="preserve"> </w:t>
        <w:rPr>
          <w:rFonts w:eastAsia="Times New Roman" w:cs="Times New Roman" w:ascii="Times New Roman"/>
        </w:rPr>
      </w:r>
      <w:r>
        <w:rPr>
          <w:szCs w:val="21"/>
          <w:rFonts w:eastAsia="Times New Roman" w:cs="Times New Roman" w:ascii="Times New Roman"/>
        </w:rPr>
        <w:t xml:space="preserve">protocols.</w:t>
      </w:r>
      <w:r>
        <w:t xml:space="preserve"> </w:t>
        <w:rPr>
          <w:rFonts w:eastAsia="Times New Roman" w:cs="Times New Roman" w:ascii="Times New Roman"/>
        </w:rPr>
      </w:r>
    </w:p>
    <w:p>
      <w:pPr>
        <w:pStyle w:val="Normal"/>
        <w:rPr>
          <w:b/>
          <w:b/>
          <w:color w:val="FF0000"/>
          <w:sz w:val="28"/>
          <w:szCs w:val="28"/>
        </w:rPr>
      </w:pPr>
      <w:r>
        <w:rPr>
          <w:b/>
          <w:color w:val="FF0000"/>
          <w:sz w:val="28"/>
          <w:szCs w:val="28"/>
          <w:rFonts w:eastAsia="Times New Roman" w:cs="Times New Roman" w:ascii="Times New Roman"/>
        </w:rPr>
        <w:t xml:space="preserve">Working principle of offline</w:t>
      </w:r>
    </w:p>
    <w:p>
      <w:pPr>
        <w:pStyle w:val="Normal"/>
        <w:ind w:firstLine="496"/>
        <w:rPr/>
      </w:pPr>
      <w:r>
        <w:rPr>
          <w:szCs w:val="21"/>
          <w:rFonts w:eastAsia="Times New Roman" w:cs="Times New Roman" w:ascii="Times New Roman"/>
        </w:rPr>
        <w:t xml:space="preserve">Swipe</w:t>
      </w:r>
      <w:r>
        <w:rPr>
          <w:szCs w:val="21"/>
          <w:rFonts w:eastAsia="Times New Roman" w:cs="Times New Roman" w:ascii="Times New Roman"/>
        </w:rPr>
        <w:t xml:space="preserve"> the </w:t>
      </w:r>
      <w:r>
        <w:rPr>
          <w:szCs w:val="21"/>
          <w:rFonts w:eastAsia="Times New Roman" w:cs="Times New Roman" w:ascii="Times New Roman"/>
        </w:rPr>
        <w:t xml:space="preserve">card on</w:t>
      </w:r>
      <w:r>
        <w:rPr>
          <w:szCs w:val="21"/>
          <w:rFonts w:eastAsia="Times New Roman" w:cs="Times New Roman" w:ascii="Times New Roman"/>
        </w:rPr>
        <w:t xml:space="preserve"> the </w:t>
      </w:r>
      <w:r>
        <w:rPr>
          <w:szCs w:val="21"/>
          <w:rFonts w:eastAsia="Times New Roman" w:cs="Times New Roman" w:ascii="Times New Roman"/>
        </w:rPr>
        <w:t xml:space="preserve">access control controller,</w:t>
      </w:r>
      <w:r>
        <w:rPr>
          <w:szCs w:val="21"/>
          <w:rFonts w:eastAsia="Times New Roman" w:cs="Times New Roman" w:ascii="Times New Roman"/>
        </w:rPr>
        <w:t xml:space="preserve"> and the </w:t>
      </w:r>
      <w:r>
        <w:rPr>
          <w:szCs w:val="21"/>
          <w:rFonts w:eastAsia="Times New Roman" w:cs="Times New Roman" w:ascii="Times New Roman"/>
        </w:rPr>
        <w:t xml:space="preserve">controller</w:t>
      </w:r>
      <w:r>
        <w:t xml:space="preserve"> </w:t>
        <w:rPr>
          <w:rFonts w:eastAsia="Times New Roman" w:cs="Times New Roman" w:ascii="Times New Roman"/>
        </w:rPr>
      </w:r>
      <w:r>
        <w:rPr>
          <w:szCs w:val="21"/>
          <w:rFonts w:eastAsia="Times New Roman" w:cs="Times New Roman" w:ascii="Times New Roman"/>
        </w:rPr>
        <w:t xml:space="preserve">directly</w:t>
      </w:r>
      <w:r>
        <w:t xml:space="preserve"> </w:t>
        <w:rPr>
          <w:rFonts w:eastAsia="Times New Roman" w:cs="Times New Roman" w:ascii="Times New Roman"/>
        </w:rPr>
      </w:r>
      <w:r>
        <w:rPr>
          <w:szCs w:val="21"/>
          <w:rFonts w:eastAsia="Times New Roman" w:cs="Times New Roman" w:ascii="Times New Roman"/>
        </w:rPr>
        <w:t xml:space="preserve">determines </w:t>
      </w:r>
      <w:r>
        <w:rPr>
          <w:szCs w:val="21"/>
          <w:rFonts w:eastAsia="Times New Roman" w:cs="Times New Roman" w:ascii="Times New Roman"/>
        </w:rPr>
        <w:rPr>
          <w:szCs w:val="21"/>
        </w:rPr>
        <w:t xml:space="preserve">whether</w:t>
      </w:r>
      <w:r>
        <w:rPr>
          <w:szCs w:val="21"/>
          <w:rFonts w:eastAsia="Times New Roman" w:cs="Times New Roman" w:ascii="Times New Roman"/>
        </w:rPr>
        <w:t xml:space="preserve"> it </w:t>
      </w:r>
      <w:r>
        <w:rPr>
          <w:szCs w:val="21"/>
          <w:rFonts w:eastAsia="Times New Roman" w:cs="Times New Roman" w:ascii="Times New Roman"/>
        </w:rPr>
        <w:t xml:space="preserve">belongs</w:t>
      </w:r>
      <w:r>
        <w:rPr>
          <w:szCs w:val="21"/>
          <w:rFonts w:eastAsia="Times New Roman" w:cs="Times New Roman" w:ascii="Times New Roman"/>
        </w:rPr>
        <w:t xml:space="preserve"> to the </w:t>
      </w:r>
      <w:r>
        <w:rPr>
          <w:szCs w:val="21"/>
          <w:rFonts w:eastAsia="Times New Roman" w:cs="Times New Roman" w:ascii="Times New Roman"/>
        </w:rPr>
        <w:t xml:space="preserve">registration information (</w:t>
      </w:r>
      <w:r>
        <w:rPr>
          <w:b/>
          <w:szCs w:val="21"/>
          <w:rFonts w:eastAsia="Times New Roman" w:cs="Times New Roman" w:ascii="Times New Roman"/>
        </w:rPr>
        <w:t xml:space="preserve">card, password, ID</w:t>
      </w:r>
      <w:r>
        <w:rPr>
          <w:b/>
          <w:szCs w:val="21"/>
          <w:rFonts w:eastAsia="Times New Roman" w:cs="Times New Roman" w:ascii="Times New Roman"/>
        </w:rPr>
        <w:t xml:space="preserve"> card</w:t>
      </w:r>
      <w:r>
        <w:rPr>
          <w:b/>
          <w:szCs w:val="21"/>
          <w:rFonts w:eastAsia="Times New Roman" w:cs="Times New Roman" w:ascii="Times New Roman"/>
        </w:rPr>
        <w:t xml:space="preserve">, QR code</w:t>
      </w:r>
      <w:r>
        <w:rPr>
          <w:szCs w:val="21"/>
          <w:rFonts w:eastAsia="Times New Roman" w:cs="Times New Roman" w:ascii="Times New Roman"/>
        </w:rPr>
        <w:t xml:space="preserve">),</w:t>
      </w:r>
      <w:r>
        <w:rPr>
          <w:szCs w:val="21"/>
          <w:rFonts w:eastAsia="Times New Roman" w:cs="Times New Roman" w:ascii="Times New Roman"/>
        </w:rPr>
        <w:t xml:space="preserve"> and the </w:t>
      </w:r>
      <w:r>
        <w:rPr>
          <w:szCs w:val="21"/>
          <w:rFonts w:eastAsia="Times New Roman" w:cs="Times New Roman" w:ascii="Times New Roman"/>
        </w:rPr>
        <w:t xml:space="preserve">controller directly determines whether</w:t>
      </w:r>
      <w:r>
        <w:rPr>
          <w:szCs w:val="21"/>
          <w:rFonts w:eastAsia="Times New Roman" w:cs="Times New Roman" w:ascii="Times New Roman"/>
        </w:rPr>
        <w:t xml:space="preserve"> to </w:t>
      </w:r>
      <w:r>
        <w:rPr>
          <w:szCs w:val="21"/>
          <w:rFonts w:eastAsia="Times New Roman" w:cs="Times New Roman" w:ascii="Times New Roman"/>
        </w:rPr>
        <w:t xml:space="preserve">open</w:t>
      </w:r>
      <w:r>
        <w:rPr>
          <w:szCs w:val="21"/>
          <w:rFonts w:eastAsia="Times New Roman" w:cs="Times New Roman" w:ascii="Times New Roman"/>
        </w:rPr>
        <w:t xml:space="preserve"> the </w:t>
      </w:r>
      <w:r>
        <w:rPr>
          <w:szCs w:val="21"/>
          <w:rFonts w:eastAsia="Times New Roman" w:cs="Times New Roman" w:ascii="Times New Roman"/>
        </w:rPr>
        <w:t xml:space="preserve">door.</w:t>
      </w:r>
      <w:r>
        <w:t xml:space="preserve"> </w:t>
        <w:rPr>
          <w:rFonts w:eastAsia="Times New Roman" w:cs="Times New Roman" w:ascii="Times New Roman"/>
        </w:rPr>
      </w:r>
      <w:r>
        <w:rPr>
          <w:szCs w:val="21"/>
          <w:rFonts w:eastAsia="Times New Roman" w:cs="Times New Roman" w:ascii="Times New Roman"/>
        </w:rPr>
        <w:t xml:space="preserve">Optional</w:t>
      </w:r>
      <w:r>
        <w:t xml:space="preserve"> </w:t>
        <w:rPr>
          <w:rFonts w:eastAsia="Times New Roman" w:cs="Times New Roman" w:ascii="Times New Roman"/>
        </w:rPr>
      </w:r>
      <w:r>
        <w:rPr>
          <w:szCs w:val="21"/>
          <w:rFonts w:eastAsia="Times New Roman" w:cs="Times New Roman" w:ascii="Times New Roman"/>
        </w:rPr>
        <w:t xml:space="preserve">TCP</w:t>
      </w:r>
      <w:r>
        <w:t xml:space="preserve"> </w:t>
        <w:rPr>
          <w:rFonts w:eastAsia="Times New Roman" w:cs="Times New Roman" w:ascii="Times New Roman"/>
        </w:rPr>
      </w:r>
      <w:r>
        <w:rPr>
          <w:szCs w:val="21"/>
          <w:rFonts w:eastAsia="Times New Roman" w:cs="Times New Roman" w:ascii="Times New Roman"/>
        </w:rPr>
        <w:t xml:space="preserve">and</w:t>
      </w:r>
      <w:r>
        <w:t xml:space="preserve"> </w:t>
        <w:rPr>
          <w:rFonts w:eastAsia="Times New Roman" w:cs="Times New Roman" w:ascii="Times New Roman"/>
        </w:rPr>
      </w:r>
      <w:r>
        <w:rPr>
          <w:szCs w:val="21"/>
          <w:rFonts w:eastAsia="Times New Roman" w:cs="Times New Roman" w:ascii="Times New Roman"/>
        </w:rPr>
        <w:t xml:space="preserve">HTTP</w:t>
      </w:r>
      <w:r>
        <w:t xml:space="preserve"> </w:t>
        <w:rPr>
          <w:rFonts w:eastAsia="Times New Roman" w:cs="Times New Roman" w:ascii="Times New Roman"/>
        </w:rPr>
      </w:r>
      <w:r>
        <w:rPr>
          <w:szCs w:val="21"/>
          <w:rFonts w:eastAsia="Times New Roman" w:cs="Times New Roman" w:ascii="Times New Roman"/>
        </w:rPr>
        <w:t xml:space="preserve">protocols.</w:t>
      </w:r>
      <w:r>
        <w:t xml:space="preserve"> </w:t>
        <w:rPr>
          <w:rFonts w:eastAsia="Times New Roman" w:cs="Times New Roman" w:ascii="Times New Roman"/>
        </w:rPr>
      </w:r>
    </w:p>
    <w:p>
      <w:pPr>
        <w:pStyle w:val="Normal"/>
        <w:rPr>
          <w:sz w:val="18"/>
          <w:szCs w:val="18"/>
        </w:rPr>
      </w:pPr>
      <w:r>
        <w:rPr>
          <w:sz w:val="18"/>
          <w:szCs w:val="18"/>
        </w:rPr>
      </w:r>
    </w:p>
    <w:p>
      <w:pPr>
        <w:pStyle w:val="Normal"/>
        <w:rPr>
          <w:b/>
          <w:b/>
          <w:color w:val="FF0000"/>
          <w:sz w:val="28"/>
          <w:szCs w:val="28"/>
        </w:rPr>
      </w:pPr>
      <w:r>
        <w:rPr>
          <w:b/>
          <w:color w:val="FF0000"/>
          <w:sz w:val="28"/>
          <w:szCs w:val="28"/>
          <w:rFonts w:eastAsia="Times New Roman" w:cs="Times New Roman" w:ascii="Times New Roman"/>
        </w:rPr>
        <w:t xml:space="preserve">4</w:t>
      </w:r>
      <w:r>
        <w:t xml:space="preserve"> </w:t>
        <w:rPr>
          <w:rFonts w:eastAsia="Times New Roman" w:cs="Times New Roman" w:ascii="Times New Roman"/>
        </w:rPr>
      </w:r>
      <w:r>
        <w:rPr>
          <w:b/>
          <w:color w:val="FF0000"/>
          <w:sz w:val="28"/>
          <w:szCs w:val="28"/>
          <w:rFonts w:eastAsia="Times New Roman" w:cs="Times New Roman" w:ascii="Times New Roman"/>
        </w:rPr>
        <w:t xml:space="preserve">verification modes</w:t>
      </w:r>
      <w:r>
        <w:t xml:space="preserve"> </w:t>
        <w:rPr>
          <w:rFonts w:eastAsia="Times New Roman" w:cs="Times New Roman" w:ascii="Times New Roman"/>
        </w:rPr>
      </w:r>
    </w:p>
    <w:p>
      <w:pPr>
        <w:pStyle w:val="Normal"/>
        <w:ind w:left="1919" w:hanging="1493"/>
        <w:rPr/>
      </w:pPr>
      <w:r>
        <w:rPr>
          <w:b/>
          <w:szCs w:val="21"/>
          <w:rFonts w:eastAsia="Times New Roman" w:cs="Times New Roman" w:ascii="Times New Roman"/>
        </w:rPr>
        <w:t xml:space="preserve">Priority</w:t>
      </w:r>
      <w:r>
        <w:rPr>
          <w:b/>
          <w:szCs w:val="21"/>
          <w:rFonts w:eastAsia="Times New Roman" w:cs="Times New Roman" w:ascii="Times New Roman"/>
        </w:rPr>
        <w:t xml:space="preserve"> for </w:t>
      </w:r>
      <w:r>
        <w:rPr>
          <w:b/>
          <w:szCs w:val="21"/>
          <w:rFonts w:eastAsia="Times New Roman" w:cs="Times New Roman" w:ascii="Times New Roman"/>
        </w:rPr>
        <w:t xml:space="preserve">online verification</w:t>
      </w:r>
      <w:r>
        <w:rPr>
          <w:szCs w:val="21"/>
          <w:rFonts w:eastAsia="Times New Roman" w:cs="Times New Roman" w:ascii="Times New Roman"/>
        </w:rPr>
        <w:t xml:space="preserve">: After swiping</w:t>
      </w:r>
      <w:r>
        <w:rPr>
          <w:szCs w:val="21"/>
          <w:rFonts w:eastAsia="Times New Roman" w:cs="Times New Roman" w:ascii="Times New Roman"/>
        </w:rPr>
        <w:t xml:space="preserve"> the </w:t>
      </w:r>
      <w:r>
        <w:rPr>
          <w:szCs w:val="21"/>
          <w:rFonts w:eastAsia="Times New Roman" w:cs="Times New Roman" w:ascii="Times New Roman"/>
        </w:rPr>
        <w:t xml:space="preserve">card, if</w:t>
      </w:r>
      <w:r>
        <w:rPr>
          <w:szCs w:val="21"/>
          <w:rFonts w:eastAsia="Times New Roman" w:cs="Times New Roman" w:ascii="Times New Roman"/>
        </w:rPr>
        <w:t xml:space="preserve"> it </w:t>
      </w:r>
      <w:r>
        <w:rPr>
          <w:szCs w:val="21"/>
          <w:rFonts w:eastAsia="Times New Roman" w:cs="Times New Roman" w:ascii="Times New Roman"/>
        </w:rPr>
        <w:t xml:space="preserve">is online, it will</w:t>
      </w:r>
      <w:r>
        <w:rPr>
          <w:szCs w:val="21"/>
          <w:rFonts w:eastAsia="Times New Roman" w:cs="Times New Roman" w:ascii="Times New Roman"/>
        </w:rPr>
        <w:t xml:space="preserve"> be </w:t>
      </w:r>
      <w:r>
        <w:rPr>
          <w:szCs w:val="21"/>
          <w:rFonts w:eastAsia="Times New Roman" w:cs="Times New Roman" w:ascii="Times New Roman"/>
        </w:rPr>
        <w:t xml:space="preserve">sent to</w:t>
      </w:r>
      <w:r>
        <w:rPr>
          <w:szCs w:val="21"/>
          <w:rFonts w:eastAsia="Times New Roman" w:cs="Times New Roman" w:ascii="Times New Roman"/>
        </w:rPr>
        <w:t xml:space="preserve"> the </w:t>
      </w:r>
      <w:r>
        <w:rPr>
          <w:szCs w:val="21"/>
          <w:rFonts w:eastAsia="Times New Roman" w:cs="Times New Roman" w:ascii="Times New Roman"/>
        </w:rPr>
        <w:t xml:space="preserve">server</w:t>
      </w:r>
      <w:r>
        <w:rPr>
          <w:szCs w:val="21"/>
          <w:rFonts w:eastAsia="Times New Roman" w:cs="Times New Roman" w:ascii="Times New Roman"/>
        </w:rPr>
        <w:t xml:space="preserve"> for </w:t>
      </w:r>
      <w:r>
        <w:rPr>
          <w:szCs w:val="21"/>
          <w:rFonts w:eastAsia="Times New Roman" w:cs="Times New Roman" w:ascii="Times New Roman"/>
        </w:rPr>
        <w:t xml:space="preserve">verification without saving records;</w:t>
      </w:r>
      <w:r>
        <w:t xml:space="preserve"> </w:t>
        <w:rPr>
          <w:rFonts w:eastAsia="Times New Roman" w:cs="Times New Roman" w:ascii="Times New Roman"/>
        </w:rPr>
      </w:r>
      <w:r>
        <w:rPr>
          <w:szCs w:val="21"/>
          <w:rFonts w:eastAsia="Times New Roman" w:cs="Times New Roman" w:ascii="Times New Roman"/>
        </w:rPr>
        <w:t xml:space="preserve">If not online, the controller will verify its own data and save records.</w:t>
      </w:r>
    </w:p>
    <w:p>
      <w:pPr>
        <w:pStyle w:val="Normal"/>
        <w:ind w:left="1919" w:hanging="1493"/>
        <w:rPr/>
      </w:pPr>
      <w:r>
        <w:rPr>
          <w:b/>
          <w:szCs w:val="21"/>
          <w:rFonts w:eastAsia="Times New Roman" w:cs="Times New Roman" w:ascii="Times New Roman"/>
        </w:rPr>
        <w:t xml:space="preserve">Offline </w:t>
      </w:r>
      <w:r>
        <w:rPr>
          <w:b/>
          <w:szCs w:val="21"/>
          <w:rFonts w:eastAsia="Times New Roman" w:cs="Times New Roman" w:ascii="Times New Roman"/>
        </w:rPr>
        <w:t xml:space="preserve">verification priority</w:t>
      </w:r>
      <w:r>
        <w:rPr>
          <w:szCs w:val="21"/>
          <w:rFonts w:eastAsia="Times New Roman" w:cs="Times New Roman" w:ascii="Times New Roman"/>
        </w:rPr>
        <w:t xml:space="preserve">: After </w:t>
      </w:r>
      <w:r>
        <w:rPr>
          <w:szCs w:val="21"/>
          <w:rFonts w:eastAsia="Times New Roman" w:cs="Times New Roman" w:ascii="Times New Roman"/>
        </w:rPr>
        <w:rPr>
          <w:b/>
          <w:szCs w:val="21"/>
        </w:rPr>
        <w:t xml:space="preserve">swiping</w:t>
      </w:r>
      <w:r>
        <w:rPr>
          <w:szCs w:val="21"/>
          <w:rFonts w:eastAsia="Times New Roman" w:cs="Times New Roman" w:ascii="Times New Roman"/>
        </w:rPr>
        <w:t xml:space="preserve"> the </w:t>
      </w:r>
      <w:r>
        <w:rPr>
          <w:szCs w:val="21"/>
          <w:rFonts w:eastAsia="Times New Roman" w:cs="Times New Roman" w:ascii="Times New Roman"/>
        </w:rPr>
        <w:t xml:space="preserve">card, first check if</w:t>
      </w:r>
      <w:r>
        <w:rPr>
          <w:szCs w:val="21"/>
          <w:rFonts w:eastAsia="Times New Roman" w:cs="Times New Roman" w:ascii="Times New Roman"/>
        </w:rPr>
        <w:t xml:space="preserve"> the </w:t>
      </w:r>
      <w:r>
        <w:rPr>
          <w:szCs w:val="21"/>
          <w:rFonts w:eastAsia="Times New Roman" w:cs="Times New Roman" w:ascii="Times New Roman"/>
        </w:rPr>
        <w:t xml:space="preserve">controller has the card. If</w:t>
      </w:r>
      <w:r>
        <w:rPr>
          <w:szCs w:val="21"/>
          <w:rFonts w:eastAsia="Times New Roman" w:cs="Times New Roman" w:ascii="Times New Roman"/>
        </w:rPr>
        <w:t xml:space="preserve"> it does</w:t>
      </w:r>
      <w:r>
        <w:rPr>
          <w:szCs w:val="21"/>
          <w:rFonts w:eastAsia="Times New Roman" w:cs="Times New Roman" w:ascii="Times New Roman"/>
        </w:rPr>
        <w:t xml:space="preserve">, continue</w:t>
      </w:r>
      <w:r>
        <w:rPr>
          <w:szCs w:val="21"/>
          <w:rFonts w:eastAsia="Times New Roman" w:cs="Times New Roman" w:ascii="Times New Roman"/>
        </w:rPr>
        <w:t xml:space="preserve"> to </w:t>
      </w:r>
      <w:r>
        <w:rPr>
          <w:szCs w:val="21"/>
          <w:rFonts w:eastAsia="Times New Roman" w:cs="Times New Roman" w:ascii="Times New Roman"/>
        </w:rPr>
        <w:t xml:space="preserve">check permissions and save records;</w:t>
      </w:r>
      <w:r>
        <w:t xml:space="preserve"> </w:t>
        <w:rPr>
          <w:rFonts w:eastAsia="Times New Roman" w:cs="Times New Roman" w:ascii="Times New Roman"/>
        </w:rPr>
      </w:r>
      <w:r>
        <w:rPr>
          <w:szCs w:val="21"/>
          <w:rFonts w:eastAsia="Times New Roman" w:cs="Times New Roman" w:ascii="Times New Roman"/>
        </w:rPr>
        <w:t xml:space="preserve">If the card does not exist, send it to the server for verification. </w:t>
      </w:r>
    </w:p>
    <w:p>
      <w:pPr>
        <w:pStyle w:val="Normal"/>
        <w:ind w:left="424" w:hanging="0"/>
        <w:rPr/>
      </w:pPr>
      <w:r>
        <w:rPr>
          <w:b/>
          <w:szCs w:val="21"/>
          <w:rFonts w:eastAsia="Times New Roman" w:cs="Times New Roman" w:ascii="Times New Roman"/>
        </w:rPr>
        <w:t xml:space="preserve">Online verification only</w:t>
      </w:r>
      <w:r>
        <w:rPr>
          <w:szCs w:val="21"/>
          <w:rFonts w:eastAsia="Times New Roman" w:cs="Times New Roman" w:ascii="Times New Roman"/>
        </w:rPr>
        <w:t xml:space="preserve">:</w:t>
      </w:r>
      <w:r>
        <w:rPr>
          <w:rFonts w:eastAsia="Times New Roman" w:cs="Times New Roman" w:ascii="Times New Roman"/>
          <w:szCs w:val="21"/>
        </w:rPr>
        <w:t xml:space="preserve"/>
      </w:r>
      <w:r>
        <w:t xml:space="preserve"> </w:t>
        <w:rPr>
          <w:rFonts w:eastAsia="Times New Roman" w:cs="Times New Roman" w:ascii="Times New Roman"/>
        </w:rPr>
      </w:r>
      <w:r>
        <w:rPr>
          <w:szCs w:val="21"/>
          <w:rFonts w:eastAsia="Times New Roman" w:cs="Times New Roman" w:ascii="Times New Roman"/>
        </w:rPr>
        <w:t xml:space="preserve">After swiping</w:t>
      </w:r>
      <w:r>
        <w:rPr>
          <w:szCs w:val="21"/>
          <w:rFonts w:eastAsia="Times New Roman" w:cs="Times New Roman" w:ascii="Times New Roman"/>
        </w:rPr>
        <w:t xml:space="preserve"> the </w:t>
      </w:r>
      <w:r>
        <w:rPr>
          <w:szCs w:val="21"/>
          <w:rFonts w:eastAsia="Times New Roman" w:cs="Times New Roman" w:ascii="Times New Roman"/>
        </w:rPr>
        <w:t xml:space="preserve">card, send</w:t>
      </w:r>
      <w:r>
        <w:rPr>
          <w:szCs w:val="21"/>
          <w:rFonts w:eastAsia="Times New Roman" w:cs="Times New Roman" w:ascii="Times New Roman"/>
        </w:rPr>
        <w:t xml:space="preserve"> it </w:t>
      </w:r>
      <w:r>
        <w:rPr>
          <w:szCs w:val="21"/>
          <w:rFonts w:eastAsia="Times New Roman" w:cs="Times New Roman" w:ascii="Times New Roman"/>
        </w:rPr>
        <w:t xml:space="preserve">to</w:t>
      </w:r>
      <w:r>
        <w:rPr>
          <w:szCs w:val="21"/>
          <w:rFonts w:eastAsia="Times New Roman" w:cs="Times New Roman" w:ascii="Times New Roman"/>
        </w:rPr>
        <w:t xml:space="preserve"> the </w:t>
      </w:r>
      <w:r>
        <w:rPr>
          <w:szCs w:val="21"/>
          <w:rFonts w:eastAsia="Times New Roman" w:cs="Times New Roman" w:ascii="Times New Roman"/>
        </w:rPr>
        <w:t xml:space="preserve">server</w:t>
      </w:r>
      <w:r>
        <w:rPr>
          <w:szCs w:val="21"/>
          <w:rFonts w:eastAsia="Times New Roman" w:cs="Times New Roman" w:ascii="Times New Roman"/>
        </w:rPr>
        <w:t xml:space="preserve"> for </w:t>
      </w:r>
      <w:r>
        <w:rPr>
          <w:szCs w:val="21"/>
          <w:rFonts w:eastAsia="Times New Roman" w:cs="Times New Roman" w:ascii="Times New Roman"/>
        </w:rPr>
        <w:t xml:space="preserve">verification without saving records.</w:t>
      </w:r>
      <w:r>
        <w:t xml:space="preserve"> </w:t>
        <w:rPr>
          <w:rFonts w:eastAsia="Times New Roman" w:cs="Times New Roman" w:ascii="Times New Roman"/>
        </w:rPr>
      </w:r>
    </w:p>
    <w:p>
      <w:pPr>
        <w:pStyle w:val="Normal"/>
        <w:ind w:left="424" w:hanging="0"/>
        <w:rPr/>
      </w:pPr>
      <w:r>
        <w:rPr>
          <w:b/>
          <w:szCs w:val="21"/>
          <w:rFonts w:eastAsia="Times New Roman" w:cs="Times New Roman" w:ascii="Times New Roman"/>
        </w:rPr>
        <w:t xml:space="preserve">Offline </w:t>
      </w:r>
      <w:r>
        <w:rPr>
          <w:b/>
          <w:szCs w:val="21"/>
          <w:rFonts w:eastAsia="Times New Roman" w:cs="Times New Roman" w:ascii="Times New Roman"/>
        </w:rPr>
        <w:t xml:space="preserve">verification </w:t>
      </w:r>
      <w:r>
        <w:rPr>
          <w:b/>
          <w:szCs w:val="21"/>
          <w:rFonts w:eastAsia="Times New Roman" w:cs="Times New Roman" w:ascii="Times New Roman"/>
        </w:rPr>
        <w:rPr>
          <w:szCs w:val="21"/>
        </w:rPr>
        <w:t xml:space="preserve">only</w:t>
      </w:r>
      <w:r>
        <w:rPr>
          <w:szCs w:val="21"/>
          <w:rFonts w:eastAsia="Times New Roman" w:cs="Times New Roman" w:ascii="Times New Roman"/>
        </w:rPr>
        <w:t xml:space="preserve">:</w:t>
      </w:r>
      <w:r>
        <w:rPr>
          <w:rFonts w:eastAsia="Times New Roman" w:cs="Times New Roman" w:ascii="Times New Roman"/>
          <w:szCs w:val="21"/>
        </w:rPr>
        <w:t xml:space="preserve"/>
      </w:r>
      <w:r>
        <w:t xml:space="preserve"> </w:t>
        <w:rPr>
          <w:rFonts w:eastAsia="Times New Roman" w:cs="Times New Roman" w:ascii="Times New Roman"/>
        </w:rPr>
      </w:r>
      <w:r>
        <w:rPr>
          <w:szCs w:val="21"/>
          <w:rFonts w:eastAsia="Times New Roman" w:cs="Times New Roman" w:ascii="Times New Roman"/>
        </w:rPr>
        <w:t xml:space="preserve">After </w:t>
      </w:r>
      <w:r>
        <w:rPr>
          <w:szCs w:val="21"/>
          <w:rFonts w:eastAsia="Times New Roman" w:cs="Times New Roman" w:ascii="Times New Roman"/>
        </w:rPr>
        <w:rPr>
          <w:b/>
          <w:szCs w:val="21"/>
        </w:rPr>
        <w:t xml:space="preserve">swiping</w:t>
      </w:r>
      <w:r>
        <w:rPr>
          <w:szCs w:val="21"/>
          <w:rFonts w:eastAsia="Times New Roman" w:cs="Times New Roman" w:ascii="Times New Roman"/>
        </w:rPr>
        <w:t xml:space="preserve"> the </w:t>
      </w:r>
      <w:r>
        <w:rPr>
          <w:szCs w:val="21"/>
          <w:rFonts w:eastAsia="Times New Roman" w:cs="Times New Roman" w:ascii="Times New Roman"/>
        </w:rPr>
        <w:t xml:space="preserve">card, </w:t>
      </w:r>
      <w:r>
        <w:rPr>
          <w:szCs w:val="21"/>
          <w:rFonts w:eastAsia="Times New Roman" w:cs="Times New Roman" w:ascii="Times New Roman"/>
        </w:rPr>
        <w:rPr>
          <w:b/>
          <w:szCs w:val="21"/>
        </w:rPr>
        <w:t xml:space="preserve">only</w:t>
      </w:r>
      <w:r>
        <w:rPr>
          <w:szCs w:val="21"/>
          <w:rFonts w:eastAsia="Times New Roman" w:cs="Times New Roman" w:ascii="Times New Roman"/>
        </w:rPr>
        <w:rPr>
          <w:b/>
          <w:szCs w:val="21"/>
        </w:rPr>
        <w:t xml:space="preserve"> check if the card exists</w:t>
      </w:r>
      <w:r>
        <w:rPr>
          <w:szCs w:val="21"/>
          <w:rFonts w:eastAsia="Times New Roman" w:cs="Times New Roman" w:ascii="Times New Roman"/>
        </w:rPr>
        <w:t xml:space="preserve"> and do </w:t>
      </w:r>
      <w:r>
        <w:rPr>
          <w:szCs w:val="21"/>
          <w:rFonts w:eastAsia="Times New Roman" w:cs="Times New Roman" w:ascii="Times New Roman"/>
        </w:rPr>
        <w:t xml:space="preserve">not send</w:t>
      </w:r>
      <w:r>
        <w:rPr>
          <w:szCs w:val="21"/>
          <w:rFonts w:eastAsia="Times New Roman" w:cs="Times New Roman" w:ascii="Times New Roman"/>
        </w:rPr>
        <w:t xml:space="preserve"> it </w:t>
      </w:r>
      <w:r>
        <w:rPr>
          <w:szCs w:val="21"/>
          <w:rFonts w:eastAsia="Times New Roman" w:cs="Times New Roman" w:ascii="Times New Roman"/>
        </w:rPr>
        <w:t xml:space="preserve">to</w:t>
      </w:r>
      <w:r>
        <w:rPr>
          <w:szCs w:val="21"/>
          <w:rFonts w:eastAsia="Times New Roman" w:cs="Times New Roman" w:ascii="Times New Roman"/>
        </w:rPr>
        <w:t xml:space="preserve"> the </w:t>
      </w:r>
      <w:r>
        <w:rPr>
          <w:szCs w:val="21"/>
          <w:rFonts w:eastAsia="Times New Roman" w:cs="Times New Roman" w:ascii="Times New Roman"/>
        </w:rPr>
        <w:t xml:space="preserve">server;</w:t>
      </w:r>
      <w:r>
        <w:t xml:space="preserve"> </w:t>
        <w:rPr>
          <w:rFonts w:eastAsia="Times New Roman" w:cs="Times New Roman" w:ascii="Times New Roman"/>
        </w:rPr>
      </w:r>
      <w:r>
        <w:rPr>
          <w:szCs w:val="21"/>
          <w:rFonts w:eastAsia="Times New Roman" w:cs="Times New Roman" w:ascii="Times New Roman"/>
        </w:rPr>
        <w:t xml:space="preserve">But keep a record of card swiping. </w:t>
      </w:r>
    </w:p>
    <w:p>
      <w:pPr>
        <w:pStyle w:val="Normal"/>
        <w:rPr>
          <w:sz w:val="18"/>
          <w:szCs w:val="18"/>
        </w:rPr>
      </w:pPr>
      <w:r>
        <w:rPr>
          <w:sz w:val="18"/>
          <w:szCs w:val="18"/>
        </w:rPr>
      </w:r>
    </w:p>
    <w:p>
      <w:pPr>
        <w:pStyle w:val="Normal"/>
        <w:rPr>
          <w:b/>
          <w:b/>
          <w:color w:val="FF0000"/>
          <w:sz w:val="28"/>
          <w:szCs w:val="28"/>
        </w:rPr>
      </w:pPr>
      <w:r>
        <w:rPr>
          <w:b/>
          <w:color w:val="FF0000"/>
          <w:sz w:val="28"/>
          <w:szCs w:val="28"/>
          <w:rFonts w:eastAsia="Times New Roman" w:cs="Times New Roman" w:ascii="Times New Roman"/>
        </w:rPr>
        <w:t xml:space="preserve">Advanced features </w:t>
      </w:r>
    </w:p>
    <w:p>
      <w:pPr>
        <w:pStyle w:val="Normal"/>
        <w:spacing w:lineRule="auto" w:line="360"/>
        <w:ind w:left="422" w:hanging="0"/>
        <w:rPr>
          <w:b/>
          <w:b/>
          <w:szCs w:val="21"/>
        </w:rPr>
      </w:pPr>
      <w:r>
        <w:rPr>
          <w:b/>
          <w:szCs w:val="21"/>
          <w:rFonts w:eastAsia="Times New Roman" w:cs="Times New Roman" w:ascii="Times New Roman"/>
        </w:rPr>
        <w:t xml:space="preserve">Support the controller to directly initiate pull command data, making the communication process simpler.</w:t>
      </w:r>
    </w:p>
    <w:p>
      <w:pPr>
        <w:pStyle w:val="Normal"/>
        <w:ind w:firstLine="496"/>
        <w:rPr>
          <w:szCs w:val="21"/>
        </w:rPr>
      </w:pPr>
      <w:r>
        <w:rPr>
          <w:szCs w:val="21"/>
          <w:rFonts w:eastAsia="Times New Roman" w:cs="Times New Roman" w:ascii="Times New Roman"/>
        </w:rPr>
        <w:t xml:space="preserve">The controller pulls the instructions that need to be executed from the server through the heartbeat, so that the server only needs to prepare the instruction data and does not need to actively send instructions to the controller, reducing the complexity of communication development and operation. </w:t>
      </w:r>
      <w:r>
        <w:rPr>
          <w:szCs w:val="21"/>
          <w:rFonts w:eastAsia="Times New Roman" w:cs="Times New Roman" w:ascii="Times New Roman"/>
        </w:rPr>
        <w:t xml:space="preserve">This feature supports</w:t>
      </w:r>
      <w:r>
        <w:rPr>
          <w:szCs w:val="21"/>
          <w:rFonts w:eastAsia="Times New Roman" w:cs="Times New Roman" w:ascii="Times New Roman"/>
        </w:rPr>
        <w:t xml:space="preserve"> both </w:t>
      </w:r>
      <w:r>
        <w:rPr>
          <w:szCs w:val="21"/>
          <w:rFonts w:eastAsia="Times New Roman" w:cs="Times New Roman" w:ascii="Times New Roman"/>
        </w:rPr>
        <w:t xml:space="preserve">HTTP</w:t>
      </w:r>
      <w:r>
        <w:t xml:space="preserve"> </w:t>
        <w:rPr>
          <w:rFonts w:eastAsia="Times New Roman" w:cs="Times New Roman" w:ascii="Times New Roman"/>
        </w:rPr>
      </w:r>
      <w:r>
        <w:rPr>
          <w:szCs w:val="21"/>
          <w:rFonts w:eastAsia="Times New Roman" w:cs="Times New Roman" w:ascii="Times New Roman"/>
        </w:rPr>
        <w:t xml:space="preserve">and</w:t>
      </w:r>
      <w:r>
        <w:t xml:space="preserve"> </w:t>
        <w:rPr>
          <w:rFonts w:eastAsia="Times New Roman" w:cs="Times New Roman" w:ascii="Times New Roman"/>
        </w:rPr>
      </w:r>
      <w:r>
        <w:rPr>
          <w:szCs w:val="21"/>
          <w:rFonts w:eastAsia="Times New Roman" w:cs="Times New Roman" w:ascii="Times New Roman"/>
        </w:rPr>
        <w:t xml:space="preserve">TCP</w:t>
      </w:r>
      <w:r>
        <w:t xml:space="preserve"> </w:t>
        <w:rPr>
          <w:rFonts w:eastAsia="Times New Roman" w:cs="Times New Roman" w:ascii="Times New Roman"/>
        </w:rPr>
      </w:r>
      <w:r>
        <w:rPr>
          <w:szCs w:val="21"/>
          <w:rFonts w:eastAsia="Times New Roman" w:cs="Times New Roman" w:ascii="Times New Roman"/>
        </w:rPr>
        <w:t xml:space="preserve">protocols.</w:t>
      </w:r>
      <w:r>
        <w:t xml:space="preserve"> </w:t>
        <w:rPr>
          <w:rFonts w:eastAsia="Times New Roman" w:cs="Times New Roman" w:ascii="Times New Roman"/>
        </w:rPr>
      </w:r>
    </w:p>
    <w:p>
      <w:pPr>
        <w:pStyle w:val="Normal"/>
        <w:rPr>
          <w:szCs w:val="21"/>
        </w:rPr>
      </w:pPr>
      <w:r>
        <w:rPr>
          <w:szCs w:val="21"/>
        </w:rPr>
      </w:r>
    </w:p>
    <w:p>
      <w:pPr>
        <w:pStyle w:val="Normal"/>
        <w:rPr>
          <w:szCs w:val="21"/>
        </w:rPr>
      </w:pPr>
      <w:r>
        <w:rPr>
          <w:szCs w:val="21"/>
        </w:rPr>
      </w:r>
    </w:p>
    <w:p>
      <w:pPr>
        <w:pStyle w:val="Normal"/>
        <w:rPr>
          <w:szCs w:val="21"/>
        </w:rPr>
      </w:pPr>
      <w:r>
        <w:rPr>
          <w:szCs w:val="21"/>
        </w:rPr>
      </w:r>
      <w:r>
        <w:br w:type="page"/>
      </w:r>
    </w:p>
    <w:p>
      <w:pPr>
        <w:pStyle w:val="Normal"/>
        <w:rPr>
          <w:b/>
          <w:b/>
          <w:color w:val="FF0000"/>
          <w:sz w:val="28"/>
          <w:szCs w:val="28"/>
        </w:rPr>
      </w:pPr>
      <w:r>
        <w:rPr>
          <w:b/>
          <w:color w:val="FF0000"/>
          <w:sz w:val="28"/>
          <w:szCs w:val="28"/>
          <w:rFonts w:eastAsia="Times New Roman" w:cs="Times New Roman" w:ascii="Times New Roman"/>
        </w:rPr>
        <w:t xml:space="preserve">characteristic </w:t>
      </w:r>
    </w:p>
    <w:p>
      <w:pPr>
        <w:pStyle w:val="Normal"/>
        <w:numPr>
          <w:ilvl w:val="0"/>
          <w:numId w:val="2"/>
        </w:numPr>
        <w:spacing w:lineRule="auto" w:line="360"/>
        <w:rPr>
          <w:szCs w:val="21"/>
        </w:rPr>
      </w:pPr>
      <w:r>
        <w:rPr>
          <w:szCs w:val="21"/>
          <w:rFonts w:eastAsia="Times New Roman" w:cs="Times New Roman" w:ascii="Times New Roman"/>
        </w:rPr>
        <w:rPr>
          <w:szCs w:val="21"/>
        </w:rPr>
        <w:t xml:space="preserve">Supports</w:t>
      </w:r>
      <w:r>
        <w:t xml:space="preserve"> </w:t>
        <w:rPr>
          <w:rFonts w:eastAsia="Times New Roman" w:cs="Times New Roman" w:ascii="Times New Roman"/>
        </w:rPr>
      </w:r>
      <w:r>
        <w:rPr>
          <w:szCs w:val="21"/>
          <w:rFonts w:eastAsia="Times New Roman" w:cs="Times New Roman" w:ascii="Times New Roman"/>
        </w:rPr>
        <w:t xml:space="preserve">8</w:t>
      </w:r>
      <w:r>
        <w:t xml:space="preserve"> </w:t>
        <w:rPr>
          <w:rFonts w:eastAsia="Times New Roman" w:cs="Times New Roman" w:ascii="Times New Roman"/>
        </w:rPr>
      </w:r>
      <w:r>
        <w:rPr>
          <w:szCs w:val="21"/>
          <w:rFonts w:eastAsia="Times New Roman" w:cs="Times New Roman" w:ascii="Times New Roman"/>
        </w:rPr>
        <w:t xml:space="preserve">WG</w:t>
      </w:r>
      <w:r>
        <w:t xml:space="preserve"> </w:t>
        <w:rPr>
          <w:rFonts w:eastAsia="Times New Roman" w:cs="Times New Roman" w:ascii="Times New Roman"/>
        </w:rPr>
      </w:r>
      <w:r>
        <w:rPr>
          <w:szCs w:val="21"/>
          <w:rFonts w:eastAsia="Times New Roman" w:cs="Times New Roman" w:ascii="Times New Roman"/>
        </w:rPr>
        <w:t xml:space="preserve">card reader interfaces, supports</w:t>
      </w:r>
      <w:r>
        <w:t xml:space="preserve"> </w:t>
        <w:rPr>
          <w:rFonts w:eastAsia="Times New Roman" w:cs="Times New Roman" w:ascii="Times New Roman"/>
        </w:rPr>
      </w:r>
      <w:r>
        <w:rPr>
          <w:szCs w:val="21"/>
          <w:rFonts w:eastAsia="Times New Roman" w:cs="Times New Roman" w:ascii="Times New Roman"/>
        </w:rPr>
        <w:t xml:space="preserve">protocols such</w:t>
      </w:r>
      <w:r>
        <w:rPr>
          <w:szCs w:val="21"/>
          <w:rFonts w:eastAsia="Times New Roman" w:cs="Times New Roman" w:ascii="Times New Roman"/>
        </w:rPr>
        <w:t xml:space="preserve"> as </w:t>
      </w:r>
      <w:r>
        <w:rPr>
          <w:szCs w:val="21"/>
          <w:rFonts w:eastAsia="Times New Roman" w:cs="Times New Roman" w:ascii="Times New Roman"/>
        </w:rPr>
        <w:t xml:space="preserve">WG2</w:t>
      </w:r>
      <w:r>
        <w:t xml:space="preserve"> </w:t>
        <w:rPr>
          <w:rFonts w:eastAsia="Times New Roman" w:cs="Times New Roman" w:ascii="Times New Roman"/>
        </w:rPr>
      </w:r>
      <w:r>
        <w:rPr>
          <w:szCs w:val="21"/>
          <w:rFonts w:eastAsia="Times New Roman" w:cs="Times New Roman" w:ascii="Times New Roman"/>
        </w:rPr>
        <w:t xml:space="preserve">and</w:t>
      </w:r>
      <w:r>
        <w:t xml:space="preserve"> </w:t>
        <w:rPr>
          <w:rFonts w:eastAsia="Times New Roman" w:cs="Times New Roman" w:ascii="Times New Roman"/>
        </w:rPr>
      </w:r>
      <w:r>
        <w:rPr>
          <w:szCs w:val="21"/>
          <w:rFonts w:eastAsia="Times New Roman" w:cs="Times New Roman" w:ascii="Times New Roman"/>
        </w:rPr>
        <w:t xml:space="preserve">WG34</w:t>
      </w:r>
      <w:r>
        <w:rPr>
          <w:szCs w:val="21"/>
          <w:rFonts w:eastAsia="Times New Roman" w:cs="Times New Roman" w:ascii="Times New Roman"/>
        </w:rPr>
        <w:t xml:space="preserve">,</w:t>
      </w:r>
      <w:r>
        <w:rPr>
          <w:szCs w:val="21"/>
          <w:rFonts w:eastAsia="Times New Roman" w:cs="Times New Roman" w:ascii="Times New Roman"/>
        </w:rPr>
        <w:t xml:space="preserve"> and </w:t>
      </w:r>
      <w:r>
        <w:rPr>
          <w:szCs w:val="21"/>
          <w:rFonts w:eastAsia="Times New Roman" w:cs="Times New Roman" w:ascii="Times New Roman"/>
        </w:rPr>
        <w:t xml:space="preserve">can</w:t>
      </w:r>
      <w:r>
        <w:rPr>
          <w:szCs w:val="21"/>
          <w:rFonts w:eastAsia="Times New Roman" w:cs="Times New Roman" w:ascii="Times New Roman"/>
        </w:rPr>
        <w:t xml:space="preserve"> be </w:t>
      </w:r>
      <w:r>
        <w:rPr>
          <w:szCs w:val="21"/>
          <w:rFonts w:eastAsia="Times New Roman" w:cs="Times New Roman" w:ascii="Times New Roman"/>
        </w:rPr>
        <w:t xml:space="preserve">configured</w:t>
      </w:r>
      <w:r>
        <w:t xml:space="preserve"> </w:t>
        <w:rPr>
          <w:rFonts w:eastAsia="Times New Roman" w:cs="Times New Roman" w:ascii="Times New Roman"/>
        </w:rPr>
      </w:r>
      <w:r>
        <w:rPr>
          <w:szCs w:val="21"/>
          <w:rFonts w:eastAsia="Times New Roman" w:cs="Times New Roman" w:ascii="Times New Roman"/>
        </w:rPr>
        <w:t xml:space="preserve">through</w:t>
      </w:r>
      <w:r>
        <w:rPr>
          <w:szCs w:val="21"/>
          <w:rFonts w:eastAsia="Times New Roman" w:cs="Times New Roman" w:ascii="Times New Roman"/>
        </w:rPr>
        <w:t xml:space="preserve"> the </w:t>
      </w:r>
      <w:r>
        <w:rPr>
          <w:szCs w:val="21"/>
          <w:rFonts w:eastAsia="Times New Roman" w:cs="Times New Roman" w:ascii="Times New Roman"/>
        </w:rPr>
        <w:t xml:space="preserve">web</w:t>
      </w:r>
      <w:r>
        <w:rPr>
          <w:szCs w:val="21"/>
          <w:rFonts w:eastAsia="Times New Roman" w:cs="Times New Roman" w:ascii="Times New Roman"/>
        </w:rPr>
        <w:t xml:space="preserve">.</w:t>
      </w:r>
    </w:p>
    <w:p>
      <w:pPr>
        <w:pStyle w:val="Normal"/>
        <w:numPr>
          <w:ilvl w:val="0"/>
          <w:numId w:val="2"/>
        </w:numPr>
        <w:spacing w:lineRule="auto" w:line="360"/>
        <w:rPr>
          <w:szCs w:val="21"/>
        </w:rPr>
      </w:pP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t xml:space="preserve">set</w:t>
      </w:r>
      <w:r>
        <w:rPr>
          <w:szCs w:val="21"/>
          <w:rFonts w:eastAsia="Times New Roman" w:cs="Times New Roman" w:ascii="Times New Roman"/>
        </w:rPr>
        <w:t xml:space="preserve"> of </w:t>
      </w:r>
      <w:r>
        <w:rPr>
          <w:szCs w:val="21"/>
          <w:rFonts w:eastAsia="Times New Roman" w:cs="Times New Roman" w:ascii="Times New Roman"/>
        </w:rPr>
        <w:t xml:space="preserve">485</w:t>
      </w:r>
      <w:r>
        <w:t xml:space="preserve"> </w:t>
        <w:rPr>
          <w:rFonts w:eastAsia="Times New Roman" w:cs="Times New Roman" w:ascii="Times New Roman"/>
        </w:rPr>
      </w:r>
      <w:r>
        <w:rPr>
          <w:szCs w:val="21"/>
          <w:rFonts w:eastAsia="Times New Roman" w:cs="Times New Roman" w:ascii="Times New Roman"/>
        </w:rPr>
        <w:t xml:space="preserve">interfaces,</w:t>
      </w:r>
      <w:r>
        <w:t xml:space="preserve"> </w:t>
        <w:rPr>
          <w:rFonts w:eastAsia="Times New Roman" w:cs="Times New Roman" w:ascii="Times New Roman"/>
        </w:rPr>
      </w:r>
      <w:r>
        <w:rPr>
          <w:szCs w:val="21"/>
          <w:rFonts w:eastAsia="Times New Roman" w:cs="Times New Roman" w:ascii="Times New Roman"/>
        </w:rPr>
        <w:t xml:space="preserve">4</w:t>
      </w:r>
      <w:r>
        <w:t xml:space="preserve"> </w:t>
        <w:rPr>
          <w:rFonts w:eastAsia="Times New Roman" w:cs="Times New Roman" w:ascii="Times New Roman"/>
        </w:rPr>
      </w:r>
      <w:r>
        <w:rPr>
          <w:szCs w:val="21"/>
          <w:rFonts w:eastAsia="Times New Roman" w:cs="Times New Roman" w:ascii="Times New Roman"/>
        </w:rPr>
        <w:t xml:space="preserve">sets</w:t>
      </w:r>
      <w:r>
        <w:rPr>
          <w:szCs w:val="21"/>
          <w:rFonts w:eastAsia="Times New Roman" w:cs="Times New Roman" w:ascii="Times New Roman"/>
        </w:rPr>
        <w:t xml:space="preserve"> of </w:t>
      </w:r>
      <w:r>
        <w:rPr>
          <w:szCs w:val="21"/>
          <w:rFonts w:eastAsia="Times New Roman" w:cs="Times New Roman" w:ascii="Times New Roman"/>
        </w:rPr>
        <w:t xml:space="preserve">button </w:t>
      </w:r>
      <w:r>
        <w:rPr>
          <w:szCs w:val="21"/>
          <w:rFonts w:eastAsia="Times New Roman" w:cs="Times New Roman" w:ascii="Times New Roman"/>
        </w:rPr>
        <w:rPr>
          <w:szCs w:val="21"/>
        </w:rPr>
        <w:t xml:space="preserve">switch</w:t>
      </w:r>
      <w:r>
        <w:rPr>
          <w:szCs w:val="21"/>
          <w:rFonts w:eastAsia="Times New Roman" w:cs="Times New Roman" w:ascii="Times New Roman"/>
        </w:rPr>
        <w:rPr>
          <w:szCs w:val="21"/>
        </w:rPr>
        <w:t xml:space="preserve"> inputs</w:t>
      </w:r>
      <w:r>
        <w:rPr>
          <w:szCs w:val="21"/>
          <w:rFonts w:eastAsia="Times New Roman" w:cs="Times New Roman" w:ascii="Times New Roman"/>
        </w:rPr>
        <w:rPr>
          <w:szCs w:val="21"/>
        </w:rPr>
        <w:t xml:space="preserve">,</w:t>
      </w:r>
      <w:r>
        <w:t xml:space="preserve"> </w:t>
        <w:rPr>
          <w:rFonts w:eastAsia="Times New Roman" w:cs="Times New Roman" w:ascii="Times New Roman"/>
        </w:rPr>
      </w:r>
      <w:r>
        <w:rPr>
          <w:szCs w:val="21"/>
          <w:rFonts w:eastAsia="Times New Roman" w:cs="Times New Roman" w:ascii="Times New Roman"/>
        </w:rPr>
        <w:t xml:space="preserve">2</w:t>
      </w:r>
      <w:r>
        <w:t xml:space="preserve"> </w:t>
        <w:rPr>
          <w:rFonts w:eastAsia="Times New Roman" w:cs="Times New Roman" w:ascii="Times New Roman"/>
        </w:rPr>
      </w:r>
      <w:r>
        <w:rPr>
          <w:szCs w:val="21"/>
          <w:rFonts w:eastAsia="Times New Roman" w:cs="Times New Roman" w:ascii="Times New Roman"/>
        </w:rPr>
        <w:rPr>
          <w:szCs w:val="21"/>
        </w:rPr>
        <w:t xml:space="preserve">sets</w:t>
      </w:r>
      <w:r>
        <w:rPr>
          <w:szCs w:val="21"/>
          <w:rFonts w:eastAsia="Times New Roman" w:cs="Times New Roman" w:ascii="Times New Roman"/>
        </w:rPr>
        <w:t xml:space="preserve"> of </w:t>
      </w:r>
      <w:r>
        <w:rPr>
          <w:szCs w:val="21"/>
          <w:rFonts w:eastAsia="Times New Roman" w:cs="Times New Roman" w:ascii="Times New Roman"/>
        </w:rPr>
        <w:t xml:space="preserve">alarm </w:t>
      </w:r>
      <w:r>
        <w:rPr>
          <w:szCs w:val="21"/>
          <w:rFonts w:eastAsia="Times New Roman" w:cs="Times New Roman" w:ascii="Times New Roman"/>
        </w:rPr>
        <w:rPr>
          <w:szCs w:val="21"/>
        </w:rPr>
        <w:t xml:space="preserve">inputs</w:t>
      </w:r>
      <w:r>
        <w:rPr>
          <w:szCs w:val="21"/>
          <w:rFonts w:eastAsia="Times New Roman" w:cs="Times New Roman" w:ascii="Times New Roman"/>
        </w:rPr>
        <w:rPr>
          <w:szCs w:val="21"/>
        </w:rPr>
        <w:rPr>
          <w:szCs w:val="21"/>
        </w:rPr>
        <w:t xml:space="preserve">,</w:t>
      </w:r>
      <w:r>
        <w:t xml:space="preserve"> </w:t>
        <w:rPr>
          <w:rFonts w:eastAsia="Times New Roman" w:cs="Times New Roman" w:ascii="Times New Roman"/>
        </w:rPr>
      </w:r>
      <w:r>
        <w:rPr>
          <w:szCs w:val="21"/>
          <w:rFonts w:eastAsia="Times New Roman" w:cs="Times New Roman" w:ascii="Times New Roman"/>
        </w:rPr>
        <w:t xml:space="preserve">4</w:t>
      </w:r>
      <w:r>
        <w:t xml:space="preserve"> </w:t>
        <w:rPr>
          <w:rFonts w:eastAsia="Times New Roman" w:cs="Times New Roman" w:ascii="Times New Roman"/>
        </w:rPr>
      </w:r>
      <w:r>
        <w:rPr>
          <w:szCs w:val="21"/>
          <w:rFonts w:eastAsia="Times New Roman" w:cs="Times New Roman" w:ascii="Times New Roman"/>
        </w:rPr>
        <w:t xml:space="preserve">relay control outputs,</w:t>
      </w:r>
      <w:r>
        <w:rPr>
          <w:szCs w:val="21"/>
          <w:rFonts w:eastAsia="Times New Roman" w:cs="Times New Roman" w:ascii="Times New Roman"/>
        </w:rPr>
        <w:t xml:space="preserve"> and </w:t>
      </w: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t xml:space="preserve">relay alarm.</w:t>
      </w:r>
      <w:r>
        <w:t xml:space="preserve"> </w:t>
        <w:rPr>
          <w:rFonts w:eastAsia="Times New Roman" w:cs="Times New Roman" w:ascii="Times New Roman"/>
        </w:rPr>
      </w:r>
    </w:p>
    <w:p>
      <w:pPr>
        <w:pStyle w:val="Normal"/>
        <w:numPr>
          <w:ilvl w:val="0"/>
          <w:numId w:val="2"/>
        </w:numPr>
        <w:spacing w:lineRule="auto" w:line="360"/>
        <w:ind w:left="422" w:hanging="422"/>
        <w:rPr>
          <w:b/>
          <w:b/>
          <w:color w:val="FF0000"/>
          <w:szCs w:val="21"/>
        </w:rPr>
      </w:pPr>
      <w:r>
        <w:rPr>
          <w:b/>
          <w:color w:val="FF0000"/>
          <w:szCs w:val="21"/>
          <w:rFonts w:eastAsia="Times New Roman" w:cs="Times New Roman" w:ascii="Times New Roman"/>
        </w:rPr>
        <w:t xml:space="preserve">Directly supports</w:t>
      </w:r>
      <w:r>
        <w:t xml:space="preserve"> </w:t>
        <w:rPr>
          <w:rFonts w:eastAsia="Times New Roman" w:cs="Times New Roman" w:ascii="Times New Roman"/>
        </w:rPr>
      </w:r>
      <w:r>
        <w:rPr>
          <w:b/>
          <w:color w:val="FF0000"/>
          <w:szCs w:val="21"/>
          <w:rFonts w:eastAsia="Times New Roman" w:cs="Times New Roman" w:ascii="Times New Roman"/>
        </w:rPr>
        <w:t xml:space="preserve">two</w:t>
      </w:r>
      <w:r>
        <w:t xml:space="preserve"> </w:t>
        <w:rPr>
          <w:rFonts w:eastAsia="Times New Roman" w:cs="Times New Roman" w:ascii="Times New Roman"/>
        </w:rPr>
      </w:r>
      <w:r>
        <w:rPr>
          <w:b/>
          <w:color w:val="FF0000"/>
          <w:szCs w:val="21"/>
          <w:rFonts w:eastAsia="Times New Roman" w:cs="Times New Roman" w:ascii="Times New Roman"/>
        </w:rPr>
        <w:t xml:space="preserve">232</w:t>
      </w:r>
      <w:r>
        <w:t xml:space="preserve"> </w:t>
        <w:rPr>
          <w:rFonts w:eastAsia="Times New Roman" w:cs="Times New Roman" w:ascii="Times New Roman"/>
        </w:rPr>
      </w:r>
      <w:r>
        <w:rPr>
          <w:b/>
          <w:color w:val="FF0000"/>
          <w:szCs w:val="21"/>
          <w:rFonts w:eastAsia="Times New Roman" w:cs="Times New Roman" w:ascii="Times New Roman"/>
        </w:rPr>
        <w:t xml:space="preserve">inputs, such as QR codes and ID</w:t>
      </w:r>
      <w:r>
        <w:rPr>
          <w:b/>
          <w:color w:val="FF0000"/>
          <w:szCs w:val="21"/>
          <w:rFonts w:eastAsia="Times New Roman" w:cs="Times New Roman" w:ascii="Times New Roman"/>
        </w:rPr>
        <w:t xml:space="preserve"> card </w:t>
      </w:r>
      <w:r>
        <w:rPr>
          <w:b/>
          <w:color w:val="FF0000"/>
          <w:szCs w:val="21"/>
          <w:rFonts w:eastAsia="Times New Roman" w:cs="Times New Roman" w:ascii="Times New Roman"/>
        </w:rPr>
        <w:t xml:space="preserve">collectors.</w:t>
      </w:r>
      <w:r>
        <w:t xml:space="preserve"> </w:t>
        <w:rPr>
          <w:rFonts w:eastAsia="Times New Roman" w:cs="Times New Roman" w:ascii="Times New Roman"/>
        </w:rPr>
      </w:r>
    </w:p>
    <w:p>
      <w:pPr>
        <w:pStyle w:val="Normal"/>
        <w:numPr>
          <w:ilvl w:val="0"/>
          <w:numId w:val="2"/>
        </w:numPr>
        <w:spacing w:lineRule="auto" w:line="360"/>
        <w:ind w:left="422" w:hanging="422"/>
        <w:rPr>
          <w:b/>
          <w:b/>
          <w:szCs w:val="21"/>
        </w:rPr>
      </w:pPr>
    </w:p>
    <w:p>
      <w:pPr>
        <w:pStyle w:val="Normal"/>
        <w:numPr>
          <w:ilvl w:val="0"/>
          <w:numId w:val="2"/>
        </w:numPr>
        <w:spacing w:lineRule="auto" w:line="360"/>
        <w:rPr>
          <w:szCs w:val="21"/>
        </w:rPr>
      </w:pPr>
      <w:r>
        <w:rPr>
          <w:szCs w:val="21"/>
          <w:rFonts w:eastAsia="Times New Roman" w:cs="Times New Roman" w:ascii="Times New Roman"/>
        </w:rPr>
        <w:t xml:space="preserve">485</w:t>
      </w:r>
      <w:r>
        <w:t xml:space="preserve"> </w:t>
        <w:rPr>
          <w:rFonts w:eastAsia="Times New Roman" w:cs="Times New Roman" w:ascii="Times New Roman"/>
        </w:rPr>
      </w:r>
      <w:r>
        <w:rPr>
          <w:szCs w:val="21"/>
          <w:rFonts w:eastAsia="Times New Roman" w:cs="Times New Roman" w:ascii="Times New Roman"/>
        </w:rPr>
        <w:t xml:space="preserve">supports voice module, real-time live broadcast</w:t>
      </w:r>
      <w:r>
        <w:rPr>
          <w:szCs w:val="21"/>
          <w:rFonts w:eastAsia="Times New Roman" w:cs="Times New Roman" w:ascii="Times New Roman"/>
        </w:rPr>
        <w:t xml:space="preserve"> of </w:t>
      </w:r>
      <w:r>
        <w:rPr>
          <w:szCs w:val="21"/>
          <w:rFonts w:eastAsia="Times New Roman" w:cs="Times New Roman" w:ascii="Times New Roman"/>
        </w:rPr>
        <w:t xml:space="preserve">synthesized voice, such as "Welcome, Manager Li!", controlled by server software.</w:t>
      </w:r>
      <w:r>
        <w:t xml:space="preserve"> </w:t>
        <w:rPr>
          <w:rFonts w:eastAsia="Times New Roman" w:cs="Times New Roman" w:ascii="Times New Roman"/>
        </w:rPr>
      </w:r>
    </w:p>
    <w:p>
      <w:pPr>
        <w:pStyle w:val="Normal"/>
        <w:numPr>
          <w:ilvl w:val="0"/>
          <w:numId w:val="2"/>
        </w:numPr>
        <w:spacing w:lineRule="auto" w:line="360"/>
        <w:rPr>
          <w:szCs w:val="21"/>
        </w:rPr>
      </w:pPr>
      <w:r>
        <w:rPr>
          <w:szCs w:val="21"/>
          <w:rFonts w:eastAsia="Times New Roman" w:cs="Times New Roman" w:ascii="Times New Roman"/>
        </w:rPr>
        <w:t xml:space="preserve">485</w:t>
      </w:r>
      <w:r>
        <w:t xml:space="preserve"> </w:t>
        <w:rPr>
          <w:rFonts w:eastAsia="Times New Roman" w:cs="Times New Roman" w:ascii="Times New Roman"/>
        </w:rPr>
      </w:r>
      <w:r>
        <w:rPr>
          <w:szCs w:val="21"/>
          <w:rFonts w:eastAsia="Times New Roman" w:cs="Times New Roman" w:ascii="Times New Roman"/>
        </w:rPr>
        <w:t xml:space="preserve">supports</w:t>
      </w:r>
      <w:r>
        <w:t xml:space="preserve"> </w:t>
        <w:rPr>
          <w:rFonts w:eastAsia="Times New Roman" w:cs="Times New Roman" w:ascii="Times New Roman"/>
        </w:rPr>
      </w:r>
      <w:r>
        <w:rPr>
          <w:szCs w:val="21"/>
          <w:rFonts w:eastAsia="Times New Roman" w:cs="Times New Roman" w:ascii="Times New Roman"/>
        </w:rPr>
        <w:t xml:space="preserve">485</w:t>
      </w:r>
      <w:r>
        <w:t xml:space="preserve"> </w:t>
        <w:rPr>
          <w:rFonts w:eastAsia="Times New Roman" w:cs="Times New Roman" w:ascii="Times New Roman"/>
        </w:rPr>
      </w:r>
      <w:r>
        <w:rPr>
          <w:szCs w:val="21"/>
          <w:rFonts w:eastAsia="Times New Roman" w:cs="Times New Roman" w:ascii="Times New Roman"/>
        </w:rPr>
        <w:t xml:space="preserve">type </w:t>
      </w:r>
      <w:r>
        <w:rPr>
          <w:szCs w:val="21"/>
          <w:rFonts w:eastAsia="Times New Roman" w:cs="Times New Roman" w:ascii="Times New Roman"/>
        </w:rPr>
        <w:rPr>
          <w:szCs w:val="21"/>
        </w:rPr>
        <w:t xml:space="preserve">readers</w:t>
      </w:r>
      <w:r>
        <w:rPr>
          <w:szCs w:val="21"/>
          <w:rFonts w:eastAsia="Times New Roman" w:cs="Times New Roman" w:ascii="Times New Roman"/>
        </w:rPr>
        <w:rPr>
          <w:szCs w:val="21"/>
        </w:rPr>
        <w:t xml:space="preserve">, including</w:t>
      </w:r>
      <w:r>
        <w:t xml:space="preserve"> </w:t>
        <w:rPr>
          <w:rFonts w:eastAsia="Times New Roman" w:cs="Times New Roman" w:ascii="Times New Roman"/>
        </w:rPr>
      </w:r>
      <w:r>
        <w:rPr>
          <w:szCs w:val="21"/>
          <w:rFonts w:eastAsia="Times New Roman" w:cs="Times New Roman" w:ascii="Times New Roman"/>
        </w:rPr>
        <w:t xml:space="preserve">485</w:t>
      </w:r>
      <w:r>
        <w:t xml:space="preserve"> </w:t>
        <w:rPr>
          <w:rFonts w:eastAsia="Times New Roman" w:cs="Times New Roman" w:ascii="Times New Roman"/>
        </w:rPr>
      </w:r>
      <w:r>
        <w:rPr>
          <w:szCs w:val="21"/>
          <w:rFonts w:eastAsia="Times New Roman" w:cs="Times New Roman" w:ascii="Times New Roman"/>
        </w:rPr>
        <w:t xml:space="preserve">readers</w:t>
      </w:r>
      <w:r>
        <w:t xml:space="preserve"> </w:t>
        <w:rPr>
          <w:rFonts w:eastAsia="Times New Roman" w:cs="Times New Roman" w:ascii="Times New Roman"/>
        </w:rPr>
      </w:r>
      <w:r>
        <w:rPr>
          <w:szCs w:val="21"/>
          <w:rFonts w:eastAsia="Times New Roman" w:cs="Times New Roman" w:ascii="Times New Roman"/>
        </w:rPr>
        <w:t xml:space="preserve">with display screens</w:t>
      </w:r>
      <w:r>
        <w:rPr>
          <w:szCs w:val="21"/>
          <w:rFonts w:eastAsia="Times New Roman" w:cs="Times New Roman" w:ascii="Times New Roman"/>
        </w:rPr>
        <w:t xml:space="preserve">.</w:t>
      </w:r>
      <w:r>
        <w:t xml:space="preserve"> </w:t>
        <w:rPr>
          <w:rFonts w:eastAsia="Times New Roman" w:cs="Times New Roman" w:ascii="Times New Roman"/>
        </w:rPr>
      </w:r>
    </w:p>
    <w:p>
      <w:pPr>
        <w:pStyle w:val="Normal"/>
        <w:numPr>
          <w:ilvl w:val="0"/>
          <w:numId w:val="2"/>
        </w:numPr>
        <w:spacing w:lineRule="auto" w:line="360"/>
        <w:rPr>
          <w:szCs w:val="21"/>
        </w:rPr>
      </w:pPr>
      <w:r>
        <w:rPr>
          <w:szCs w:val="21"/>
          <w:rFonts w:eastAsia="Times New Roman" w:cs="Times New Roman" w:ascii="Times New Roman"/>
        </w:rPr>
        <w:t xml:space="preserve">Supports</w:t>
      </w:r>
      <w:r>
        <w:t xml:space="preserve"> </w:t>
        <w:rPr>
          <w:rFonts w:eastAsia="Times New Roman" w:cs="Times New Roman" w:ascii="Times New Roman"/>
        </w:rPr>
      </w:r>
      <w:r>
        <w:rPr>
          <w:szCs w:val="21"/>
          <w:rFonts w:eastAsia="Times New Roman" w:cs="Times New Roman" w:ascii="Times New Roman"/>
        </w:rPr>
        <w:t xml:space="preserve">LCD</w:t>
      </w:r>
      <w:r>
        <w:t xml:space="preserve"> </w:t>
        <w:rPr>
          <w:rFonts w:eastAsia="Times New Roman" w:cs="Times New Roman" w:ascii="Times New Roman"/>
        </w:rPr>
      </w:r>
      <w:r>
        <w:rPr>
          <w:szCs w:val="21"/>
          <w:rFonts w:eastAsia="Times New Roman" w:cs="Times New Roman" w:ascii="Times New Roman"/>
        </w:rPr>
        <w:t xml:space="preserve">screen display, achieving on-site screen display.</w:t>
      </w:r>
      <w:r>
        <w:t xml:space="preserve"> </w:t>
        <w:rPr>
          <w:rFonts w:eastAsia="Times New Roman" w:cs="Times New Roman" w:ascii="Times New Roman"/>
        </w:rPr>
      </w:r>
    </w:p>
    <w:p>
      <w:pPr>
        <w:pStyle w:val="Normal"/>
        <w:numPr>
          <w:ilvl w:val="0"/>
          <w:numId w:val="2"/>
        </w:numPr>
        <w:spacing w:lineRule="auto" w:line="360"/>
        <w:ind w:left="422" w:hanging="422"/>
        <w:rPr>
          <w:b/>
          <w:b/>
          <w:szCs w:val="21"/>
        </w:rPr>
      </w:pPr>
      <w:r>
        <w:rPr>
          <w:b/>
          <w:szCs w:val="21"/>
          <w:rFonts w:eastAsia="Times New Roman" w:cs="Times New Roman" w:ascii="Times New Roman"/>
        </w:rPr>
        <w:t xml:space="preserve">Supports</w:t>
      </w:r>
      <w:r>
        <w:t xml:space="preserve"> </w:t>
        <w:rPr>
          <w:rFonts w:eastAsia="Times New Roman" w:cs="Times New Roman" w:ascii="Times New Roman"/>
        </w:rPr>
      </w:r>
      <w:r>
        <w:rPr>
          <w:b/>
          <w:szCs w:val="21"/>
          <w:rFonts w:eastAsia="Times New Roman" w:cs="Times New Roman" w:ascii="Times New Roman"/>
        </w:rPr>
        <w:t xml:space="preserve">TCP/IP</w:t>
      </w:r>
      <w:r>
        <w:t xml:space="preserve"> </w:t>
        <w:rPr>
          <w:rFonts w:eastAsia="Times New Roman" w:cs="Times New Roman" w:ascii="Times New Roman"/>
        </w:rPr>
      </w:r>
      <w:r>
        <w:rPr>
          <w:b/>
          <w:szCs w:val="21"/>
          <w:rFonts w:eastAsia="Times New Roman" w:cs="Times New Roman" w:ascii="Times New Roman"/>
        </w:rPr>
        <w:t xml:space="preserve">and</w:t>
      </w:r>
      <w:r>
        <w:t xml:space="preserve"> </w:t>
        <w:rPr>
          <w:rFonts w:eastAsia="Times New Roman" w:cs="Times New Roman" w:ascii="Times New Roman"/>
        </w:rPr>
      </w:r>
      <w:r>
        <w:rPr>
          <w:b/>
          <w:szCs w:val="21"/>
          <w:rFonts w:eastAsia="Times New Roman" w:cs="Times New Roman" w:ascii="Times New Roman"/>
        </w:rPr>
        <w:t xml:space="preserve">HTTP</w:t>
      </w:r>
      <w:r>
        <w:t xml:space="preserve"> </w:t>
        <w:rPr>
          <w:rFonts w:eastAsia="Times New Roman" w:cs="Times New Roman" w:ascii="Times New Roman"/>
        </w:rPr>
      </w:r>
      <w:r>
        <w:rPr>
          <w:b/>
          <w:szCs w:val="21"/>
          <w:rFonts w:eastAsia="Times New Roman" w:cs="Times New Roman" w:ascii="Times New Roman"/>
        </w:rPr>
        <w:t xml:space="preserve">protocols.</w:t>
      </w:r>
    </w:p>
    <w:p>
      <w:pPr>
        <w:pStyle w:val="Normal"/>
        <w:numPr>
          <w:ilvl w:val="0"/>
          <w:numId w:val="2"/>
        </w:numPr>
        <w:spacing w:lineRule="auto" w:line="360"/>
        <w:ind w:left="422" w:hanging="422"/>
        <w:rPr>
          <w:b/>
          <w:b/>
          <w:szCs w:val="21"/>
        </w:rPr>
      </w:pPr>
      <w:r>
        <w:rPr>
          <w:b/>
          <w:szCs w:val="21"/>
          <w:rFonts w:eastAsia="Times New Roman" w:cs="Times New Roman" w:ascii="Times New Roman"/>
        </w:rPr>
        <w:t xml:space="preserve">The </w:t>
      </w:r>
      <w:r>
        <w:rPr>
          <w:b/>
          <w:szCs w:val="21"/>
          <w:rFonts w:eastAsia="Times New Roman" w:cs="Times New Roman" w:ascii="Times New Roman"/>
        </w:rPr>
        <w:t xml:space="preserve">HTTP</w:t>
      </w:r>
      <w:r>
        <w:t xml:space="preserve"> </w:t>
        <w:rPr>
          <w:rFonts w:eastAsia="Times New Roman" w:cs="Times New Roman" w:ascii="Times New Roman"/>
        </w:rPr>
      </w:r>
      <w:r>
        <w:rPr>
          <w:b/>
          <w:szCs w:val="21"/>
          <w:rFonts w:eastAsia="Times New Roman" w:cs="Times New Roman" w:ascii="Times New Roman"/>
        </w:rPr>
        <w:t xml:space="preserve">protocol supports</w:t>
      </w:r>
      <w:r>
        <w:t xml:space="preserve"> </w:t>
        <w:rPr>
          <w:rFonts w:eastAsia="Times New Roman" w:cs="Times New Roman" w:ascii="Times New Roman"/>
        </w:rPr>
      </w:r>
      <w:r>
        <w:rPr>
          <w:b/>
          <w:color w:val="FF0000"/>
          <w:szCs w:val="21"/>
          <w:rFonts w:eastAsia="Times New Roman" w:cs="Times New Roman" w:ascii="Times New Roman"/>
        </w:rPr>
        <w:t xml:space="preserve">domain name and</w:t>
      </w:r>
      <w:r>
        <w:t xml:space="preserve"> </w:t>
        <w:rPr>
          <w:rFonts w:eastAsia="Times New Roman" w:cs="Times New Roman" w:ascii="Times New Roman"/>
        </w:rPr>
      </w:r>
      <w:r>
        <w:rPr>
          <w:b/>
          <w:color w:val="FF0000"/>
          <w:szCs w:val="21"/>
          <w:rFonts w:eastAsia="Times New Roman" w:cs="Times New Roman" w:ascii="Times New Roman"/>
        </w:rPr>
        <w:t xml:space="preserve">IP</w:t>
      </w:r>
      <w:r>
        <w:t xml:space="preserve"> </w:t>
        <w:rPr>
          <w:rFonts w:eastAsia="Times New Roman" w:cs="Times New Roman" w:ascii="Times New Roman"/>
        </w:rPr>
      </w:r>
      <w:r>
        <w:rPr>
          <w:b/>
          <w:color w:val="FF0000"/>
          <w:szCs w:val="21"/>
          <w:rFonts w:eastAsia="Times New Roman" w:cs="Times New Roman" w:ascii="Times New Roman"/>
        </w:rPr>
        <w:t xml:space="preserve">address</w:t>
      </w:r>
      <w:r>
        <w:t xml:space="preserve"> </w:t>
        <w:rPr>
          <w:rFonts w:eastAsia="Times New Roman" w:cs="Times New Roman" w:ascii="Times New Roman"/>
        </w:rPr>
      </w:r>
      <w:r>
        <w:rPr>
          <w:b/>
          <w:szCs w:val="21"/>
          <w:rFonts w:eastAsia="Times New Roman" w:cs="Times New Roman" w:ascii="Times New Roman"/>
        </w:rPr>
        <w:t xml:space="preserve">servers, supports custom</w:t>
      </w:r>
      <w:r>
        <w:t xml:space="preserve"> </w:t>
        <w:rPr>
          <w:rFonts w:eastAsia="Times New Roman" w:cs="Times New Roman" w:ascii="Times New Roman"/>
        </w:rPr>
      </w:r>
      <w:r>
        <w:rPr>
          <w:b/>
          <w:szCs w:val="21"/>
          <w:rFonts w:eastAsia="Times New Roman" w:cs="Times New Roman" w:ascii="Times New Roman"/>
        </w:rPr>
        <w:t xml:space="preserve">URL</w:t>
      </w:r>
      <w:r>
        <w:t xml:space="preserve"> </w:t>
        <w:rPr>
          <w:rFonts w:eastAsia="Times New Roman" w:cs="Times New Roman" w:ascii="Times New Roman"/>
        </w:rPr>
      </w:r>
      <w:r>
        <w:rPr>
          <w:b/>
          <w:szCs w:val="21"/>
          <w:rFonts w:eastAsia="Times New Roman" w:cs="Times New Roman" w:ascii="Times New Roman"/>
        </w:rPr>
        <w:t xml:space="preserve">paths,</w:t>
      </w:r>
      <w:r>
        <w:rPr>
          <w:b/>
          <w:szCs w:val="21"/>
          <w:rFonts w:eastAsia="Times New Roman" w:cs="Times New Roman" w:ascii="Times New Roman"/>
        </w:rPr>
        <w:t xml:space="preserve"> and is </w:t>
      </w:r>
      <w:r>
        <w:rPr>
          <w:b/>
          <w:szCs w:val="21"/>
          <w:rFonts w:eastAsia="Times New Roman" w:cs="Times New Roman" w:ascii="Times New Roman"/>
        </w:rPr>
        <w:t xml:space="preserve">suitable</w:t>
      </w:r>
      <w:r>
        <w:rPr>
          <w:b/>
          <w:szCs w:val="21"/>
          <w:rFonts w:eastAsia="Times New Roman" w:cs="Times New Roman" w:ascii="Times New Roman"/>
        </w:rPr>
        <w:t xml:space="preserve"> for </w:t>
      </w:r>
      <w:r>
        <w:rPr>
          <w:b/>
          <w:szCs w:val="21"/>
          <w:rFonts w:eastAsia="Times New Roman" w:cs="Times New Roman" w:ascii="Times New Roman"/>
        </w:rPr>
        <w:t xml:space="preserve">cloud application development.</w:t>
      </w:r>
      <w:r>
        <w:t xml:space="preserve"> </w:t>
        <w:rPr>
          <w:rFonts w:eastAsia="Times New Roman" w:cs="Times New Roman" w:ascii="Times New Roman"/>
        </w:rPr>
      </w:r>
    </w:p>
    <w:p>
      <w:pPr>
        <w:pStyle w:val="Normal"/>
        <w:numPr>
          <w:ilvl w:val="0"/>
          <w:numId w:val="2"/>
        </w:numPr>
        <w:spacing w:lineRule="auto" w:line="360"/>
        <w:ind w:left="422" w:hanging="422"/>
        <w:rPr>
          <w:b/>
          <w:b/>
          <w:szCs w:val="21"/>
        </w:rPr>
      </w:pPr>
      <w:r>
        <w:rPr>
          <w:b/>
          <w:szCs w:val="21"/>
          <w:rFonts w:eastAsia="Times New Roman" w:cs="Times New Roman" w:ascii="Times New Roman"/>
        </w:rPr>
        <w:t xml:space="preserve">HTTP</w:t>
      </w:r>
      <w:r>
        <w:t xml:space="preserve"> </w:t>
        <w:rPr>
          <w:rFonts w:eastAsia="Times New Roman" w:cs="Times New Roman" w:ascii="Times New Roman"/>
        </w:rPr>
      </w:r>
      <w:r>
        <w:rPr>
          <w:b/>
          <w:szCs w:val="21"/>
          <w:rFonts w:eastAsia="Times New Roman" w:cs="Times New Roman" w:ascii="Times New Roman"/>
        </w:rPr>
        <w:rPr>
          <w:b/>
          <w:szCs w:val="21"/>
        </w:rPr>
        <w:t xml:space="preserve">supports</w:t>
      </w:r>
      <w:r>
        <w:rPr>
          <w:b/>
          <w:szCs w:val="21"/>
          <w:rFonts w:eastAsia="Times New Roman" w:cs="Times New Roman" w:ascii="Times New Roman"/>
        </w:rPr>
        <w:t xml:space="preserve"> both </w:t>
      </w:r>
      <w:r>
        <w:rPr>
          <w:b/>
          <w:szCs w:val="21"/>
          <w:rFonts w:eastAsia="Times New Roman" w:cs="Times New Roman" w:ascii="Times New Roman"/>
        </w:rPr>
        <w:t xml:space="preserve">Post</w:t>
      </w:r>
      <w:r>
        <w:t xml:space="preserve"> </w:t>
        <w:rPr>
          <w:rFonts w:eastAsia="Times New Roman" w:cs="Times New Roman" w:ascii="Times New Roman"/>
        </w:rPr>
      </w:r>
      <w:r>
        <w:rPr>
          <w:b/>
          <w:szCs w:val="21"/>
          <w:rFonts w:eastAsia="Times New Roman" w:cs="Times New Roman" w:ascii="Times New Roman"/>
        </w:rPr>
        <w:t xml:space="preserve">and</w:t>
      </w:r>
      <w:r>
        <w:t xml:space="preserve"> </w:t>
        <w:rPr>
          <w:rFonts w:eastAsia="Times New Roman" w:cs="Times New Roman" w:ascii="Times New Roman"/>
        </w:rPr>
      </w:r>
      <w:r>
        <w:rPr>
          <w:b/>
          <w:szCs w:val="21"/>
          <w:rFonts w:eastAsia="Times New Roman" w:cs="Times New Roman" w:ascii="Times New Roman"/>
        </w:rPr>
        <w:t xml:space="preserve">Get</w:t>
      </w:r>
      <w:r>
        <w:t xml:space="preserve"> </w:t>
        <w:rPr>
          <w:rFonts w:eastAsia="Times New Roman" w:cs="Times New Roman" w:ascii="Times New Roman"/>
        </w:rPr>
      </w:r>
      <w:r>
        <w:rPr>
          <w:b/>
          <w:szCs w:val="21"/>
          <w:rFonts w:eastAsia="Times New Roman" w:cs="Times New Roman" w:ascii="Times New Roman"/>
        </w:rPr>
        <w:t xml:space="preserve">methods</w:t>
      </w:r>
      <w:r>
        <w:rPr>
          <w:b/>
          <w:szCs w:val="21"/>
          <w:rFonts w:eastAsia="Times New Roman" w:cs="Times New Roman" w:ascii="Times New Roman"/>
        </w:rPr>
        <w:t xml:space="preserve"> for </w:t>
      </w:r>
      <w:r>
        <w:rPr>
          <w:b/>
          <w:szCs w:val="21"/>
          <w:rFonts w:eastAsia="Times New Roman" w:cs="Times New Roman" w:ascii="Times New Roman"/>
        </w:rPr>
        <w:t xml:space="preserve">submitting data,</w:t>
      </w:r>
      <w:r>
        <w:rPr>
          <w:b/>
          <w:szCs w:val="21"/>
          <w:rFonts w:eastAsia="Times New Roman" w:cs="Times New Roman" w:ascii="Times New Roman"/>
        </w:rPr>
        <w:t xml:space="preserve"> with </w:t>
      </w:r>
      <w:r>
        <w:rPr>
          <w:b/>
          <w:szCs w:val="21"/>
          <w:rFonts w:eastAsia="Times New Roman" w:cs="Times New Roman" w:ascii="Times New Roman"/>
        </w:rPr>
        <w:rPr>
          <w:b/>
          <w:szCs w:val="21"/>
        </w:rPr>
        <w:t xml:space="preserve">both</w:t>
      </w:r>
      <w:r>
        <w:rPr>
          <w:b/>
          <w:szCs w:val="21"/>
          <w:rFonts w:eastAsia="Times New Roman" w:cs="Times New Roman" w:ascii="Times New Roman"/>
        </w:rPr>
        <w:rPr>
          <w:b/>
          <w:szCs w:val="21"/>
        </w:rPr>
        <w:t xml:space="preserve"> options available.</w:t>
      </w:r>
      <w:r>
        <w:rPr>
          <w:b/>
          <w:szCs w:val="21"/>
          <w:rFonts w:eastAsia="Times New Roman" w:cs="Times New Roman" w:ascii="Times New Roman"/>
        </w:rPr>
        <w:t xml:space="preserve"> It </w:t>
      </w:r>
      <w:r>
        <w:rPr>
          <w:b/>
          <w:szCs w:val="21"/>
          <w:rFonts w:eastAsia="Times New Roman" w:cs="Times New Roman" w:ascii="Times New Roman"/>
        </w:rPr>
        <w:t xml:space="preserve">also supports long connection methods.</w:t>
      </w:r>
      <w:r>
        <w:t xml:space="preserve"> </w:t>
        <w:rPr>
          <w:rFonts w:eastAsia="Times New Roman" w:cs="Times New Roman" w:ascii="Times New Roman"/>
        </w:rPr>
      </w:r>
    </w:p>
    <w:p>
      <w:pPr>
        <w:pStyle w:val="Normal"/>
        <w:numPr>
          <w:ilvl w:val="0"/>
          <w:numId w:val="2"/>
        </w:numPr>
        <w:spacing w:lineRule="auto" w:line="360"/>
        <w:ind w:left="422" w:hanging="422"/>
        <w:rPr>
          <w:b/>
          <w:b/>
          <w:szCs w:val="21"/>
        </w:rPr>
      </w:pPr>
      <w:r>
        <w:rPr>
          <w:b/>
          <w:szCs w:val="21"/>
          <w:rFonts w:eastAsia="Times New Roman" w:cs="Times New Roman" w:ascii="Times New Roman"/>
        </w:rPr>
        <w:t xml:space="preserve">Supports</w:t>
      </w:r>
      <w:r>
        <w:t xml:space="preserve"> </w:t>
        <w:rPr>
          <w:rFonts w:eastAsia="Times New Roman" w:cs="Times New Roman" w:ascii="Times New Roman"/>
        </w:rPr>
      </w:r>
      <w:r>
        <w:rPr>
          <w:b/>
          <w:szCs w:val="21"/>
          <w:rFonts w:eastAsia="Times New Roman" w:cs="Times New Roman" w:ascii="Times New Roman"/>
        </w:rPr>
        <w:t xml:space="preserve">AES128</w:t>
      </w:r>
      <w:r>
        <w:t xml:space="preserve"> </w:t>
        <w:rPr>
          <w:rFonts w:eastAsia="Times New Roman" w:cs="Times New Roman" w:ascii="Times New Roman"/>
        </w:rPr>
      </w:r>
      <w:r>
        <w:rPr>
          <w:b/>
          <w:szCs w:val="21"/>
          <w:rFonts w:eastAsia="Times New Roman" w:cs="Times New Roman" w:ascii="Times New Roman"/>
        </w:rPr>
        <w:t xml:space="preserve">encryption, custom keys,</w:t>
      </w:r>
      <w:r>
        <w:rPr>
          <w:b/>
          <w:szCs w:val="21"/>
          <w:rFonts w:eastAsia="Times New Roman" w:cs="Times New Roman" w:ascii="Times New Roman"/>
        </w:rPr>
        <w:t xml:space="preserve"> and </w:t>
      </w:r>
      <w:r>
        <w:rPr>
          <w:b/>
          <w:szCs w:val="21"/>
          <w:rFonts w:eastAsia="Times New Roman" w:cs="Times New Roman" w:ascii="Times New Roman"/>
        </w:rPr>
        <w:t xml:space="preserve">more secure data.</w:t>
      </w:r>
      <w:r>
        <w:t xml:space="preserve"> </w:t>
        <w:rPr>
          <w:rFonts w:eastAsia="Times New Roman" w:cs="Times New Roman" w:ascii="Times New Roman"/>
        </w:rPr>
      </w:r>
    </w:p>
    <w:p>
      <w:pPr>
        <w:pStyle w:val="Normal"/>
        <w:numPr>
          <w:ilvl w:val="0"/>
          <w:numId w:val="2"/>
        </w:numPr>
        <w:spacing w:lineRule="auto" w:line="360"/>
        <w:ind w:left="422" w:hanging="422"/>
        <w:rPr>
          <w:b/>
          <w:b/>
          <w:color w:val="FF0000"/>
          <w:szCs w:val="21"/>
        </w:rPr>
      </w:pPr>
      <w:r>
        <w:rPr>
          <w:b/>
          <w:color w:val="FF0000"/>
          <w:szCs w:val="21"/>
          <w:rFonts w:eastAsia="Times New Roman" w:cs="Times New Roman" w:ascii="Times New Roman"/>
        </w:rPr>
        <w:t xml:space="preserve">Support the controller to directly initiate pull command data, making the communication process simpler. </w:t>
      </w:r>
    </w:p>
    <w:p>
      <w:pPr>
        <w:pStyle w:val="Normal"/>
        <w:spacing w:lineRule="auto" w:line="360"/>
        <w:ind w:left="422" w:hanging="0"/>
        <w:rPr>
          <w:b/>
          <w:b/>
          <w:color w:val="FF0000"/>
          <w:szCs w:val="21"/>
        </w:rPr>
      </w:pPr>
      <w:r>
        <w:rPr>
          <w:b/>
          <w:color w:val="FF0000"/>
          <w:szCs w:val="21"/>
        </w:rPr>
      </w:r>
    </w:p>
    <w:p>
      <w:pPr>
        <w:pStyle w:val="Normal"/>
        <w:spacing w:lineRule="auto" w:line="360"/>
        <w:rPr>
          <w:b/>
          <w:b/>
          <w:szCs w:val="21"/>
        </w:rPr>
      </w:pPr>
      <w:r>
        <w:rPr>
          <w:b/>
          <w:szCs w:val="21"/>
        </w:rPr>
      </w:r>
      <w:r>
        <w:br w:type="page"/>
      </w:r>
    </w:p>
    <w:p>
      <w:pPr>
        <w:pStyle w:val="Normal"/>
        <w:rPr>
          <w:b/>
          <w:b/>
          <w:color w:val="FF0000"/>
          <w:sz w:val="28"/>
          <w:szCs w:val="28"/>
        </w:rPr>
      </w:pPr>
      <w:r>
        <w:rPr>
          <w:b/>
          <w:color w:val="FF0000"/>
          <w:sz w:val="28"/>
          <w:szCs w:val="28"/>
          <w:rFonts w:eastAsia="Times New Roman" w:cs="Times New Roman" w:ascii="Times New Roman"/>
        </w:rPr>
        <w:t xml:space="preserve">parameter</w:t>
      </w:r>
    </w:p>
    <w:tbl>
      <w:tblPr>
        <w:tblW w:w="8556" w:type="dxa"/>
        <w:jc w:val="left"/>
        <w:tblInd w:w="250" w:type="dxa"/>
        <w:tblLayout w:type="fixed"/>
        <w:tblCellMar>
          <w:top w:w="0" w:type="dxa"/>
          <w:left w:w="108" w:type="dxa"/>
          <w:bottom w:w="0" w:type="dxa"/>
          <w:right w:w="108" w:type="dxa"/>
        </w:tblCellMar>
      </w:tblPr>
      <w:tblGrid>
        <w:gridCol w:w="1243"/>
        <w:gridCol w:w="7313"/>
      </w:tblGrid>
      <w:tr>
        <w:trPr>
          <w:trHeight w:val="43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source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12VDC </w:t>
            </w:r>
          </w:p>
        </w:tc>
      </w:tr>
      <w:tr>
        <w:trPr>
          <w:trHeight w:val="414"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interface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pPr>
            <w:r>
              <w:rPr>
                <w:szCs w:val="21"/>
                <w:rFonts w:eastAsia="Times New Roman" w:cs="Times New Roman" w:ascii="Times New Roman"/>
              </w:rPr>
              <w:rPr>
                <w:szCs w:val="21"/>
              </w:rPr>
              <w:t xml:space="preserve">1</w:t>
            </w:r>
            <w:r>
              <w:t xml:space="preserve"> </w:t>
              <w:rPr>
                <w:rFonts w:eastAsia="Times New Roman" w:cs="Times New Roman" w:ascii="Times New Roman"/>
              </w:rPr>
            </w:r>
            <w:r>
              <w:rPr>
                <w:szCs w:val="21"/>
                <w:rFonts w:eastAsia="Times New Roman" w:cs="Times New Roman" w:ascii="Times New Roman"/>
              </w:rPr>
              <w:t xml:space="preserve">RJ45</w:t>
            </w:r>
            <w:r>
              <w:rPr>
                <w:szCs w:val="21"/>
                <w:rFonts w:eastAsia="Times New Roman" w:cs="Times New Roman" w:ascii="Times New Roman"/>
              </w:rPr>
              <w:t xml:space="preserve">, </w:t>
            </w:r>
            <w:r>
              <w:rPr>
                <w:szCs w:val="21"/>
                <w:rFonts w:eastAsia="Times New Roman" w:cs="Times New Roman" w:ascii="Times New Roman"/>
              </w:rPr>
              <w:t xml:space="preserve">2</w:t>
            </w:r>
            <w:r>
              <w:t xml:space="preserve"> </w:t>
              <w:rPr>
                <w:rFonts w:eastAsia="Times New Roman" w:cs="Times New Roman" w:ascii="Times New Roman"/>
              </w:rPr>
            </w:r>
            <w:r>
              <w:rPr>
                <w:szCs w:val="21"/>
                <w:rFonts w:eastAsia="Times New Roman" w:cs="Times New Roman" w:ascii="Times New Roman"/>
              </w:rPr>
              <w:t xml:space="preserve">232</w:t>
            </w:r>
            <w:r>
              <w:t xml:space="preserve"> </w:t>
              <w:rPr>
                <w:rFonts w:eastAsia="Times New Roman" w:cs="Times New Roman" w:ascii="Times New Roman"/>
              </w:rPr>
            </w:r>
            <w:r>
              <w:rPr>
                <w:szCs w:val="21"/>
                <w:rFonts w:eastAsia="Times New Roman" w:cs="Times New Roman" w:ascii="Times New Roman"/>
              </w:rPr>
              <w:t xml:space="preserve">ports</w:t>
            </w:r>
            <w:r>
              <w:rPr>
                <w:szCs w:val="21"/>
                <w:rFonts w:eastAsia="Times New Roman" w:cs="Times New Roman" w:ascii="Times New Roman"/>
              </w:rPr>
              <w:t xml:space="preserve">, </w:t>
            </w:r>
            <w:r>
              <w:rPr>
                <w:szCs w:val="21"/>
                <w:rFonts w:eastAsia="Times New Roman" w:cs="Times New Roman" w:ascii="Times New Roman"/>
              </w:rPr>
              <w:t xml:space="preserve">DB9</w:t>
            </w:r>
            <w:r>
              <w:t xml:space="preserve"> </w:t>
              <w:rPr>
                <w:rFonts w:eastAsia="Times New Roman" w:cs="Times New Roman" w:ascii="Times New Roman"/>
              </w:rPr>
            </w:r>
            <w:r>
              <w:rPr>
                <w:szCs w:val="21"/>
                <w:rFonts w:eastAsia="Times New Roman" w:cs="Times New Roman" w:ascii="Times New Roman"/>
              </w:rPr>
              <w:t xml:space="preserve">pins</w:t>
            </w:r>
            <w:r>
              <w:rPr>
                <w:rFonts w:eastAsia="Times New Roman" w:cs="Times New Roman" w:ascii="Times New Roman"/>
                <w:szCs w:val="21"/>
              </w:rPr>
              <w:t xml:space="preserve"/>
            </w:r>
            <w:r>
              <w:rPr>
                <w:rFonts w:eastAsia="Times New Roman" w:cs="Times New Roman" w:ascii="Times New Roman"/>
                <w:szCs w:val="21"/>
              </w:rPr>
              <w:t xml:space="preserve">, and </w:t>
            </w: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t xml:space="preserve">485</w:t>
            </w:r>
            <w:r>
              <w:t xml:space="preserve"> </w:t>
              <w:rPr>
                <w:rFonts w:eastAsia="Times New Roman" w:cs="Times New Roman" w:ascii="Times New Roman"/>
              </w:rPr>
            </w:r>
            <w:r>
              <w:rPr>
                <w:szCs w:val="21"/>
                <w:rFonts w:eastAsia="Times New Roman" w:cs="Times New Roman" w:ascii="Times New Roman"/>
              </w:rPr>
              <w:t xml:space="preserve">interface</w:t>
            </w:r>
            <w:r>
              <w:t xml:space="preserve"> </w:t>
              <w:rPr>
                <w:rFonts w:eastAsia="Times New Roman" w:cs="Times New Roman" w:ascii="Times New Roman"/>
              </w:rPr>
            </w:r>
          </w:p>
        </w:tc>
      </w:tr>
      <w:tr>
        <w:trPr>
          <w:trHeight w:val="43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input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pPr>
            <w:r>
              <w:rPr>
                <w:szCs w:val="21"/>
                <w:rFonts w:eastAsia="Times New Roman" w:cs="Times New Roman" w:ascii="Times New Roman"/>
              </w:rPr>
              <w:rPr>
                <w:szCs w:val="21"/>
              </w:rPr>
              <w:t xml:space="preserve">4</w:t>
            </w:r>
            <w:r>
              <w:t xml:space="preserve"> </w:t>
              <w:rPr>
                <w:rFonts w:eastAsia="Times New Roman" w:cs="Times New Roman" w:ascii="Times New Roman"/>
              </w:rPr>
            </w:r>
            <w:r>
              <w:rPr>
                <w:szCs w:val="21"/>
                <w:rFonts w:eastAsia="Times New Roman" w:cs="Times New Roman" w:ascii="Times New Roman"/>
              </w:rPr>
              <w:t xml:space="preserve">buttons</w:t>
            </w:r>
            <w:r>
              <w:rPr>
                <w:rFonts w:eastAsia="Times New Roman" w:cs="Times New Roman" w:ascii="Times New Roman"/>
                <w:szCs w:val="21"/>
              </w:rPr>
              <w:t xml:space="preserve"/>
            </w:r>
            <w:r>
              <w:rPr>
                <w:rFonts w:eastAsia="Times New Roman" w:cs="Times New Roman" w:ascii="Times New Roman"/>
                <w:szCs w:val="21"/>
              </w:rPr>
              <w:t xml:space="preserve">, </w:t>
            </w:r>
            <w:r>
              <w:rPr>
                <w:szCs w:val="21"/>
                <w:rFonts w:eastAsia="Times New Roman" w:cs="Times New Roman" w:ascii="Times New Roman"/>
              </w:rPr>
              <w:t xml:space="preserve">4</w:t>
            </w:r>
            <w:r>
              <w:t xml:space="preserve"> </w:t>
              <w:rPr>
                <w:rFonts w:eastAsia="Times New Roman" w:cs="Times New Roman" w:ascii="Times New Roman"/>
              </w:rPr>
            </w:r>
            <w:r>
              <w:rPr>
                <w:szCs w:val="21"/>
                <w:rFonts w:eastAsia="Times New Roman" w:cs="Times New Roman" w:ascii="Times New Roman"/>
              </w:rPr>
              <w:t xml:space="preserve">door magnets</w:t>
            </w:r>
            <w:r>
              <w:rPr>
                <w:rFonts w:eastAsia="Times New Roman" w:cs="Times New Roman" w:ascii="Times New Roman"/>
                <w:szCs w:val="21"/>
              </w:rPr>
              <w:t xml:space="preserve"/>
            </w:r>
            <w:r>
              <w:rPr>
                <w:rFonts w:eastAsia="Times New Roman" w:cs="Times New Roman" w:ascii="Times New Roman"/>
                <w:szCs w:val="21"/>
              </w:rPr>
              <w:t xml:space="preserve">, </w:t>
            </w: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rPr>
                <w:szCs w:val="21"/>
              </w:rPr>
              <w:t xml:space="preserve">alarm</w:t>
            </w:r>
            <w:r>
              <w:rPr>
                <w:szCs w:val="21"/>
                <w:rFonts w:eastAsia="Times New Roman" w:cs="Times New Roman" w:ascii="Times New Roman"/>
              </w:rPr>
              <w:rPr>
                <w:rFonts w:eastAsia="Times New Roman"/>
                <w:szCs w:val="21"/>
              </w:rPr>
              <w:t xml:space="preserve"/>
            </w:r>
            <w:r>
              <w:rPr>
                <w:szCs w:val="21"/>
                <w:rFonts w:eastAsia="Times New Roman" w:cs="Times New Roman" w:ascii="Times New Roman"/>
              </w:rPr>
              <w:t xml:space="preserve">, and </w:t>
            </w: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t xml:space="preserve">fire alarm</w:t>
            </w:r>
            <w:r>
              <w:t xml:space="preserve"> </w:t>
              <w:rPr>
                <w:rFonts w:eastAsia="Times New Roman" w:cs="Times New Roman" w:ascii="Times New Roman"/>
              </w:rPr>
            </w:r>
          </w:p>
        </w:tc>
      </w:tr>
      <w:tr>
        <w:trPr>
          <w:trHeight w:val="43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Access control request</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rPr>
                <w:szCs w:val="21"/>
              </w:rPr>
              <w:t xml:space="preserve">2</w:t>
            </w:r>
            <w:r>
              <w:t xml:space="preserve"> </w:t>
              <w:rPr>
                <w:rFonts w:eastAsia="Times New Roman" w:cs="Times New Roman" w:ascii="Times New Roman"/>
              </w:rPr>
            </w:r>
            <w:r>
              <w:rPr>
                <w:szCs w:val="21"/>
                <w:rFonts w:eastAsia="Times New Roman" w:cs="Times New Roman" w:ascii="Times New Roman"/>
              </w:rPr>
              <w:t xml:space="preserve">swipe cards,</w:t>
            </w:r>
            <w:r>
              <w:t xml:space="preserve"> </w:t>
              <w:rPr>
                <w:rFonts w:eastAsia="Times New Roman" w:cs="Times New Roman" w:ascii="Times New Roman"/>
              </w:rPr>
            </w:r>
            <w:r>
              <w:rPr>
                <w:szCs w:val="21"/>
                <w:rFonts w:eastAsia="Times New Roman" w:cs="Times New Roman" w:ascii="Times New Roman"/>
              </w:rPr>
              <w:t xml:space="preserve">2</w:t>
            </w:r>
            <w:r>
              <w:t xml:space="preserve"> </w:t>
              <w:rPr>
                <w:rFonts w:eastAsia="Times New Roman" w:cs="Times New Roman" w:ascii="Times New Roman"/>
              </w:rPr>
            </w:r>
            <w:r>
              <w:rPr>
                <w:szCs w:val="21"/>
                <w:rFonts w:eastAsia="Times New Roman" w:cs="Times New Roman" w:ascii="Times New Roman"/>
              </w:rPr>
              <w:t xml:space="preserve">(QR code, ID card)</w:t>
            </w:r>
            <w:r>
              <w:t xml:space="preserve"> </w:t>
              <w:rPr>
                <w:rFonts w:eastAsia="Times New Roman" w:cs="Times New Roman" w:ascii="Times New Roman"/>
              </w:rPr>
            </w:r>
          </w:p>
        </w:tc>
      </w:tr>
      <w:tr>
        <w:trPr>
          <w:trHeight w:val="414"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output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pPr>
            <w:r>
              <w:rPr>
                <w:szCs w:val="21"/>
                <w:rFonts w:eastAsia="Times New Roman" w:cs="Times New Roman" w:ascii="Times New Roman"/>
              </w:rPr>
              <w:t xml:space="preserve">4</w:t>
            </w:r>
            <w:r>
              <w:t xml:space="preserve"> </w:t>
              <w:rPr>
                <w:rFonts w:eastAsia="Times New Roman" w:cs="Times New Roman" w:ascii="Times New Roman"/>
              </w:rPr>
            </w:r>
            <w:r>
              <w:rPr>
                <w:szCs w:val="21"/>
                <w:rFonts w:eastAsia="Times New Roman" w:cs="Times New Roman" w:ascii="Times New Roman"/>
              </w:rPr>
              <w:t xml:space="preserve">locks control</w:t>
            </w:r>
            <w:r>
              <w:rPr>
                <w:rFonts w:eastAsia="Times New Roman" w:cs="Times New Roman" w:ascii="Times New Roman"/>
                <w:szCs w:val="21"/>
              </w:rPr>
              <w:t xml:space="preserve"/>
            </w:r>
            <w:r>
              <w:t xml:space="preserve"> </w:t>
              <w:rPr>
                <w:rFonts w:eastAsia="Times New Roman" w:cs="Times New Roman" w:ascii="Times New Roman"/>
              </w:rPr>
            </w: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t xml:space="preserve">alarm</w:t>
            </w:r>
            <w:r>
              <w:t xml:space="preserve"> </w:t>
              <w:rPr>
                <w:rFonts w:eastAsia="Times New Roman" w:cs="Times New Roman" w:ascii="Times New Roman"/>
              </w:rPr>
            </w:r>
          </w:p>
        </w:tc>
      </w:tr>
      <w:tr>
        <w:trPr>
          <w:trHeight w:val="414"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Reading Head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8</w:t>
            </w:r>
            <w:r>
              <w:t xml:space="preserve"> </w:t>
              <w:rPr>
                <w:rFonts w:eastAsia="Times New Roman" w:cs="Times New Roman" w:ascii="Times New Roman"/>
              </w:rPr>
            </w:r>
            <w:r>
              <w:rPr>
                <w:szCs w:val="21"/>
                <w:rFonts w:eastAsia="Times New Roman" w:cs="Times New Roman" w:ascii="Times New Roman"/>
              </w:rPr>
              <w:t xml:space="preserve">WG</w:t>
            </w:r>
            <w:r>
              <w:t xml:space="preserve"> </w:t>
              <w:rPr>
                <w:rFonts w:eastAsia="Times New Roman" w:cs="Times New Roman" w:ascii="Times New Roman"/>
              </w:rPr>
            </w:r>
            <w:r>
              <w:rPr>
                <w:szCs w:val="21"/>
                <w:rFonts w:eastAsia="Times New Roman" w:cs="Times New Roman" w:ascii="Times New Roman"/>
              </w:rPr>
              <w:t xml:space="preserve">interfaces</w:t>
            </w:r>
            <w:r>
              <w:t xml:space="preserve"> </w:t>
              <w:rPr>
                <w:rFonts w:eastAsia="Times New Roman" w:cs="Times New Roman" w:ascii="Times New Roman"/>
              </w:rPr>
            </w:r>
          </w:p>
        </w:tc>
      </w:tr>
      <w:tr>
        <w:trPr>
          <w:trHeight w:val="414"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four hundred and eighty-five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Poris 485</w:t>
            </w:r>
            <w:r>
              <w:t xml:space="preserve"> </w:t>
              <w:rPr>
                <w:rFonts w:eastAsia="Times New Roman" w:cs="Times New Roman" w:ascii="Times New Roman"/>
              </w:rPr>
            </w:r>
            <w:r>
              <w:rPr>
                <w:szCs w:val="21"/>
                <w:rFonts w:eastAsia="Times New Roman" w:cs="Times New Roman" w:ascii="Times New Roman"/>
              </w:rPr>
              <w:rPr>
                <w:szCs w:val="21"/>
              </w:rPr>
              <w:t xml:space="preserve">Reading Head</w:t>
            </w:r>
            <w:r>
              <w:rPr>
                <w:szCs w:val="21"/>
                <w:rFonts w:eastAsia="Times New Roman" w:cs="Times New Roman" w:ascii="Times New Roman"/>
              </w:rPr>
              <w:rPr>
                <w:rFonts w:eastAsia="Times New Roman"/>
                <w:szCs w:val="21"/>
              </w:rPr>
              <w:t xml:space="preserve"/>
            </w:r>
            <w:r>
              <w:rPr>
                <w:rFonts w:eastAsia="Times New Roman" w:cs="Times New Roman" w:ascii="Times New Roman"/>
                <w:szCs w:val="21"/>
              </w:rPr>
              <w:t xml:space="preserve"/>
            </w:r>
            <w:r>
              <w:t xml:space="preserve"> </w:t>
              <w:rPr>
                <w:rFonts w:eastAsia="Times New Roman" w:cs="Times New Roman" w:ascii="Times New Roman"/>
              </w:rPr>
            </w:r>
            <w:r>
              <w:rPr>
                <w:szCs w:val="21"/>
                <w:rFonts w:eastAsia="Times New Roman" w:cs="Times New Roman" w:ascii="Times New Roman"/>
              </w:rPr>
              <w:t xml:space="preserve">LCD</w:t>
            </w:r>
            <w:r>
              <w:t xml:space="preserve"> </w:t>
              <w:rPr>
                <w:rFonts w:eastAsia="Times New Roman" w:cs="Times New Roman" w:ascii="Times New Roman"/>
              </w:rPr>
            </w:r>
            <w:r>
              <w:rPr>
                <w:szCs w:val="21"/>
                <w:rFonts w:eastAsia="Times New Roman" w:cs="Times New Roman" w:ascii="Times New Roman"/>
              </w:rPr>
              <w:t xml:space="preserve">Reading Head</w:t>
            </w:r>
            <w:r>
              <w:rPr>
                <w:rFonts w:eastAsia="Times New Roman" w:cs="Times New Roman" w:ascii="Times New Roman"/>
                <w:szCs w:val="21"/>
              </w:rPr>
              <w:t xml:space="preserve"/>
            </w:r>
            <w:r>
              <w:t xml:space="preserve"> </w:t>
              <w:rPr>
                <w:rFonts w:eastAsia="Times New Roman" w:cs="Times New Roman" w:ascii="Times New Roman"/>
              </w:rPr>
            </w:r>
            <w:r>
              <w:rPr>
                <w:szCs w:val="21"/>
                <w:rFonts w:eastAsia="Times New Roman" w:cs="Times New Roman" w:ascii="Times New Roman"/>
              </w:rPr>
              <w:t xml:space="preserve">LCD</w:t>
            </w:r>
            <w:r>
              <w:t xml:space="preserve"> </w:t>
              <w:rPr>
                <w:rFonts w:eastAsia="Times New Roman" w:cs="Times New Roman" w:ascii="Times New Roman"/>
              </w:rPr>
            </w:r>
            <w:r>
              <w:rPr>
                <w:szCs w:val="21"/>
                <w:rFonts w:eastAsia="Times New Roman" w:cs="Times New Roman" w:ascii="Times New Roman"/>
              </w:rPr>
              <w:t xml:space="preserve">Display Screen</w:t>
            </w:r>
            <w:r>
              <w:rPr>
                <w:rFonts w:eastAsia="Times New Roman" w:cs="Times New Roman" w:ascii="Times New Roman"/>
                <w:szCs w:val="21"/>
              </w:rPr>
              <w:t xml:space="preserve"/>
            </w:r>
            <w:r>
              <w:t xml:space="preserve"> </w:t>
              <w:rPr>
                <w:rFonts w:eastAsia="Times New Roman" w:cs="Times New Roman" w:ascii="Times New Roman"/>
              </w:rPr>
            </w:r>
            <w:r>
              <w:rPr>
                <w:szCs w:val="21"/>
                <w:rFonts w:eastAsia="Times New Roman" w:cs="Times New Roman" w:ascii="Times New Roman"/>
              </w:rPr>
              <w:t xml:space="preserve">Voice Output</w:t>
            </w:r>
            <w:r>
              <w:t xml:space="preserve"> </w:t>
              <w:rPr>
                <w:rFonts w:eastAsia="Times New Roman" w:cs="Times New Roman" w:ascii="Times New Roman"/>
              </w:rPr>
            </w:r>
          </w:p>
        </w:tc>
      </w:tr>
      <w:tr>
        <w:trPr>
          <w:trHeight w:val="45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Power output</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rPr>
                <w:szCs w:val="21"/>
              </w:rPr>
              <w:t xml:space="preserve">1</w:t>
            </w:r>
            <w:r>
              <w:t xml:space="preserve"> </w:t>
              <w:rPr>
                <w:rFonts w:eastAsia="Times New Roman" w:cs="Times New Roman" w:ascii="Times New Roman"/>
              </w:rPr>
            </w:r>
            <w:r>
              <w:rPr>
                <w:szCs w:val="21"/>
                <w:rFonts w:eastAsia="Times New Roman" w:cs="Times New Roman" w:ascii="Times New Roman"/>
              </w:rPr>
              <w:t xml:space="preserve">USB</w:t>
            </w:r>
            <w:r>
              <w:t xml:space="preserve"> </w:t>
              <w:rPr>
                <w:rFonts w:eastAsia="Times New Roman" w:cs="Times New Roman" w:ascii="Times New Roman"/>
              </w:rPr>
            </w:r>
            <w:r>
              <w:rPr>
                <w:szCs w:val="21"/>
                <w:rFonts w:eastAsia="Times New Roman" w:cs="Times New Roman" w:ascii="Times New Roman"/>
              </w:rPr>
              <w:t xml:space="preserve">power port (</w:t>
            </w:r>
            <w:r>
              <w:rPr>
                <w:szCs w:val="21"/>
                <w:rFonts w:eastAsia="Times New Roman" w:cs="Times New Roman" w:ascii="Times New Roman"/>
              </w:rPr>
              <w:t xml:space="preserve">5VDC</w:t>
            </w:r>
            <w:r>
              <w:rPr>
                <w:szCs w:val="21"/>
                <w:rFonts w:eastAsia="Times New Roman" w:cs="Times New Roman" w:ascii="Times New Roman"/>
              </w:rPr>
              <w:t xml:space="preserve">),</w:t>
            </w:r>
            <w:r>
              <w:t xml:space="preserve"> </w:t>
              <w:rPr>
                <w:rFonts w:eastAsia="Times New Roman" w:cs="Times New Roman" w:ascii="Times New Roman"/>
              </w:rPr>
            </w:r>
            <w:r>
              <w:rPr>
                <w:szCs w:val="21"/>
                <w:rFonts w:eastAsia="Times New Roman" w:cs="Times New Roman" w:ascii="Times New Roman"/>
              </w:rPr>
              <w:t xml:space="preserve">1</w:t>
            </w:r>
            <w:r>
              <w:t xml:space="preserve"> </w:t>
              <w:rPr>
                <w:rFonts w:eastAsia="Times New Roman" w:cs="Times New Roman" w:ascii="Times New Roman"/>
              </w:rPr>
            </w:r>
            <w:r>
              <w:rPr>
                <w:szCs w:val="21"/>
                <w:rFonts w:eastAsia="Times New Roman" w:cs="Times New Roman" w:ascii="Times New Roman"/>
              </w:rPr>
              <w:t xml:space="preserve">set</w:t>
            </w:r>
            <w:r>
              <w:rPr>
                <w:szCs w:val="21"/>
                <w:rFonts w:eastAsia="Times New Roman" w:cs="Times New Roman" w:ascii="Times New Roman"/>
              </w:rPr>
              <w:t xml:space="preserve"> of </w:t>
            </w:r>
            <w:r>
              <w:rPr>
                <w:szCs w:val="21"/>
                <w:rFonts w:eastAsia="Times New Roman" w:cs="Times New Roman" w:ascii="Times New Roman"/>
              </w:rPr>
              <w:t xml:space="preserve">5V</w:t>
            </w:r>
            <w:r>
              <w:t xml:space="preserve"> </w:t>
              <w:rPr>
                <w:rFonts w:eastAsia="Times New Roman" w:cs="Times New Roman" w:ascii="Times New Roman"/>
              </w:rPr>
            </w:r>
            <w:r>
              <w:rPr>
                <w:szCs w:val="21"/>
                <w:rFonts w:eastAsia="Times New Roman" w:cs="Times New Roman" w:ascii="Times New Roman"/>
              </w:rPr>
              <w:t xml:space="preserve">DC power </w:t>
            </w:r>
            <w:r>
              <w:rPr>
                <w:szCs w:val="21"/>
                <w:rFonts w:eastAsia="Times New Roman" w:cs="Times New Roman" w:ascii="Times New Roman"/>
              </w:rPr>
              <w:rPr>
                <w:szCs w:val="21"/>
              </w:rPr>
              <w:t xml:space="preserve">supply</w:t>
            </w:r>
            <w:r>
              <w:t xml:space="preserve"> </w:t>
              <w:rPr>
                <w:rFonts w:eastAsia="Times New Roman" w:cs="Times New Roman" w:ascii="Times New Roman"/>
              </w:rPr>
            </w:r>
          </w:p>
        </w:tc>
      </w:tr>
      <w:tr>
        <w:trPr>
          <w:trHeight w:val="45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Support Protocol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HTTP TCP </w:t>
            </w:r>
          </w:p>
        </w:tc>
      </w:tr>
      <w:tr>
        <w:trPr>
          <w:trHeight w:val="45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PCB</w:t>
            </w:r>
            <w:r>
              <w:t xml:space="preserve"> </w:t>
              <w:rPr>
                <w:rFonts w:eastAsia="Times New Roman" w:cs="Times New Roman" w:ascii="Times New Roman"/>
              </w:rPr>
            </w:r>
            <w:r>
              <w:rPr>
                <w:szCs w:val="21"/>
                <w:rFonts w:eastAsia="Times New Roman" w:cs="Times New Roman" w:ascii="Times New Roman"/>
              </w:rPr>
              <w:t xml:space="preserve">size</w:t>
            </w:r>
            <w:r>
              <w:t xml:space="preserve"> </w:t>
              <w:rPr>
                <w:rFonts w:eastAsia="Times New Roman" w:cs="Times New Roman" w:ascii="Times New Roman"/>
              </w:rPr>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100.5mm * 210mm </w:t>
            </w:r>
          </w:p>
        </w:tc>
      </w:tr>
      <w:tr>
        <w:trPr>
          <w:trHeight w:val="45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Card capacity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p>
        </w:tc>
      </w:tr>
      <w:tr>
        <w:trPr>
          <w:trHeight w:val="45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Card swiping records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thirteen thousand </w:t>
            </w:r>
          </w:p>
        </w:tc>
      </w:tr>
      <w:tr>
        <w:trPr>
          <w:trHeight w:val="455" w:hRule="atLeast"/>
        </w:trPr>
        <w:tc>
          <w:tcPr>
            <w:tcW w:w="1243" w:type="dxa"/>
            <w:tcBorders>
              <w:top w:val="single" w:sz="4" w:space="0" w:color="000000"/>
              <w:left w:val="single" w:sz="4" w:space="0" w:color="000000"/>
              <w:bottom w:val="single" w:sz="4" w:space="0" w:color="000000"/>
              <w:right w:val="single" w:sz="4" w:space="0" w:color="000000"/>
            </w:tcBorders>
            <w:vAlign w:val="center"/>
          </w:tcPr>
          <w:p>
            <w:pPr>
              <w:pStyle w:val="Normal"/>
              <w:jc w:val="right"/>
              <w:rPr>
                <w:szCs w:val="21"/>
              </w:rPr>
            </w:pPr>
            <w:r>
              <w:rPr>
                <w:szCs w:val="21"/>
                <w:rFonts w:eastAsia="Times New Roman" w:cs="Times New Roman" w:ascii="Times New Roman"/>
              </w:rPr>
              <w:t xml:space="preserve">Alarm records </w:t>
            </w:r>
          </w:p>
        </w:tc>
        <w:tc>
          <w:tcPr>
            <w:tcW w:w="7313" w:type="dxa"/>
            <w:tcBorders>
              <w:top w:val="single" w:sz="4" w:space="0" w:color="000000"/>
              <w:left w:val="single" w:sz="4" w:space="0" w:color="000000"/>
              <w:bottom w:val="single" w:sz="4" w:space="0" w:color="000000"/>
              <w:right w:val="single" w:sz="4" w:space="0" w:color="000000"/>
            </w:tcBorders>
            <w:vAlign w:val="center"/>
          </w:tcPr>
          <w:p>
            <w:pPr>
              <w:pStyle w:val="Normal"/>
              <w:rPr>
                <w:szCs w:val="21"/>
              </w:rPr>
            </w:pPr>
            <w:r>
              <w:rPr>
                <w:szCs w:val="21"/>
                <w:rFonts w:eastAsia="Times New Roman" w:cs="Times New Roman" w:ascii="Times New Roman"/>
              </w:rPr>
              <w:t xml:space="preserve">three thousand </w:t>
            </w:r>
          </w:p>
        </w:tc>
      </w:tr>
    </w:tbl>
    <w:p>
      <w:pPr>
        <w:pStyle w:val="Normal"/>
        <w:spacing w:lineRule="exact" w:line="480"/>
        <w:rPr>
          <w:b/>
          <w:b/>
          <w:sz w:val="30"/>
          <w:szCs w:val="30"/>
        </w:rPr>
      </w:pPr>
      <w:r>
        <w:rPr>
          <w:b/>
          <w:sz w:val="30"/>
          <w:szCs w:val="30"/>
        </w:rPr>
      </w:r>
    </w:p>
    <w:p>
      <w:pPr>
        <w:pStyle w:val="Normal"/>
        <w:jc w:val="center"/>
        <w:rPr>
          <w:rFonts w:ascii="宋体;SimSun" w:hAnsi="宋体;SimSun" w:cs="宋体;SimSun"/>
          <w:b/>
          <w:b/>
          <w:kern w:val="0"/>
          <w:sz w:val="24"/>
          <w:szCs w:val="30"/>
        </w:rPr>
      </w:pPr>
      <w:r>
        <w:rPr>
          <w:rFonts w:cs="宋体;SimSun" w:ascii="宋体;SimSun" w:hAnsi="宋体;SimSun"/>
          <w:b/>
          <w:kern w:val="0"/>
          <w:sz w:val="24"/>
          <w:szCs w:val="30"/>
        </w:rPr>
      </w:r>
    </w:p>
    <w:p>
      <w:pPr>
        <w:pStyle w:val="Normal"/>
        <w:widowControl/>
        <w:jc w:val="left"/>
        <w:rPr>
          <w:rFonts w:ascii="宋体;SimSun" w:hAnsi="宋体;SimSun" w:cs="宋体;SimSun"/>
          <w:kern w:val="0"/>
          <w:sz w:val="24"/>
        </w:rPr>
      </w:pPr>
      <w:r>
        <w:rPr>
          <w:rFonts w:cs="宋体;SimSun" w:ascii="宋体;SimSun" w:hAnsi="宋体;SimSun"/>
          <w:kern w:val="0"/>
          <w:sz w:val="24"/>
        </w:rPr>
      </w:r>
    </w:p>
    <w:p>
      <w:pPr>
        <w:pStyle w:val="Normal"/>
        <w:widowControl/>
        <w:jc w:val="left"/>
        <w:rPr/>
      </w:pPr>
      <w:r>
        <w:rPr>
          <w:rFonts w:eastAsia="Times New Roman" w:cs="Times New Roman" w:ascii="Times New Roman"/>
        </w:rPr>
        <w:t xml:space="preserve">End of file!</w:t>
      </w:r>
      <w:bookmarkStart w:id="0" w:name="_PictureBullets"/>
      <w:bookmarkEnd w:id="0"/>
    </w:p>
    <w:sectPr>
      <w:headerReference w:type="default" r:id="rId2"/>
      <w:footerReference w:type="default" r:id="rId3"/>
      <w:type w:val="nextPage"/>
      <w:pgSz w:w="11906" w:h="16838"/>
      <w:pgMar w:left="1800" w:right="707" w:gutter="0" w:header="851" w:top="907" w:footer="550" w:bottom="606"/>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宋体">
    <w:altName w:val="SimSun"/>
    <w:charset w:val="86"/>
    <w:family w:val="auto"/>
    <w:pitch w:val="variable"/>
  </w:font>
  <w:font w:name="Wingdings">
    <w:charset w:val="02"/>
    <w:family w:val="auto"/>
    <w:pitch w:val="variable"/>
  </w:font>
  <w:font w:name="Liberation Sans">
    <w:altName w:val="Arial"/>
    <w:charset w:val="00"/>
    <w:family w:val="swiss"/>
    <w:pitch w:val="variable"/>
  </w:font>
  <w:font w:name="Tahom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3</w:t>
    </w:r>
    <w:r>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nil"/>
      </w:pBd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pt;height:9pt" o:bullet="t">
        <v:imagedata r:id="rId1" o:title=""/>
      </v:shape>
    </w:pict>
  </w:numPicBullet>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420" w:hanging="42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124"/>
  <w:defaultTabStop w:val="420"/>
  <w:autoHyphenation w:val="true"/>
  <w:compat>
    <w:noLeading/>
    <w:doNotExpandShiftReturn/>
    <w:compatSetting w:name="compatibilityMode" w:uri="http://schemas.microsoft.com/office/word" w:val="14"/>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nux Libertine G" w:cs="Linux Libertine G"/>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宋体;SimSun" w:cs="Times New Roman"/>
      <w:color w:val="auto"/>
      <w:kern w:val="2"/>
      <w:sz w:val="21"/>
      <w:szCs w:val="24"/>
      <w:lang w:val="en-US" w:eastAsia="zh-CN" w:bidi="ar-SA"/>
    </w:rPr>
  </w:style>
  <w:style w:type="paragraph" w:styleId="Heading3">
    <w:name w:val="Heading 3"/>
    <w:basedOn w:val="Normal"/>
    <w:next w:val="TextBody"/>
    <w:qFormat/>
    <w:pPr>
      <w:widowControl/>
      <w:numPr>
        <w:ilvl w:val="2"/>
        <w:numId w:val="1"/>
      </w:numPr>
      <w:spacing w:before="280" w:after="280"/>
      <w:jc w:val="left"/>
      <w:outlineLvl w:val="2"/>
    </w:pPr>
    <w:rPr>
      <w:rFonts w:ascii="宋体;SimSun" w:hAnsi="宋体;SimSun" w:cs="宋体;SimSun"/>
      <w:b/>
      <w:bCs/>
      <w:kern w:val="0"/>
      <w:sz w:val="27"/>
      <w:szCs w:val="27"/>
    </w:rPr>
  </w:style>
  <w:style w:type="character" w:styleId="WW8Num1z0">
    <w:name w:val="WW8Num1z0"/>
    <w:qFormat/>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5z0">
    <w:name w:val="WW8Num5z0"/>
    <w:qFormat/>
    <w:rPr/>
  </w:style>
  <w:style w:type="character" w:styleId="WW8Num7z0">
    <w:name w:val="WW8Num7z0"/>
    <w:qFormat/>
    <w:rPr/>
  </w:style>
  <w:style w:type="character" w:styleId="WW8Num8z0">
    <w:name w:val="WW8Num8z0"/>
    <w:qFormat/>
    <w:rPr>
      <w:rFonts w:ascii="Wingdings" w:hAnsi="Wingdings" w:cs="Wingdings"/>
    </w:rPr>
  </w:style>
  <w:style w:type="character" w:styleId="WW8Num9z0">
    <w:name w:val="WW8Num9z0"/>
    <w:qFormat/>
    <w:rPr/>
  </w:style>
  <w:style w:type="character" w:styleId="WW8Num10z0">
    <w:name w:val="WW8Num10z0"/>
    <w:qFormat/>
    <w:rPr>
      <w:rFonts w:ascii="Symbol" w:hAnsi="Symbol" w:cs="Symbol"/>
      <w:color w:val="000000"/>
    </w:rPr>
  </w:style>
  <w:style w:type="character" w:styleId="WW8Num11z0">
    <w:name w:val="WW8Num11z0"/>
    <w:qFormat/>
    <w:rPr/>
  </w:style>
  <w:style w:type="character" w:styleId="WW8Num12z0">
    <w:name w:val="WW8Num12z0"/>
    <w:qFormat/>
    <w:rPr/>
  </w:style>
  <w:style w:type="character" w:styleId="WW8Num13z0">
    <w:name w:val="WW8Num13z0"/>
    <w:qFormat/>
    <w:rPr/>
  </w:style>
  <w:style w:type="character" w:styleId="Style13">
    <w:name w:val="默认段落字体"/>
    <w:qFormat/>
    <w:rPr/>
  </w:style>
  <w:style w:type="character" w:styleId="Appleconvertedspace">
    <w:name w:val="apple-converted-space"/>
    <w:basedOn w:val="Style13"/>
    <w:qFormat/>
    <w:rPr/>
  </w:style>
  <w:style w:type="character" w:styleId="PageNumber">
    <w:name w:val="Page Number"/>
    <w:rPr/>
  </w:style>
  <w:style w:type="character" w:styleId="Style14">
    <w:name w:val="批注引用"/>
    <w:qFormat/>
    <w:rPr>
      <w:sz w:val="21"/>
      <w:szCs w:val="21"/>
    </w:rPr>
  </w:style>
  <w:style w:type="character" w:styleId="Char">
    <w:name w:val="批注文字 Char"/>
    <w:qFormat/>
    <w:rPr>
      <w:kern w:val="2"/>
      <w:sz w:val="21"/>
      <w:szCs w:val="24"/>
    </w:rPr>
  </w:style>
  <w:style w:type="character" w:styleId="Char1">
    <w:name w:val="批注主题 Char"/>
    <w:qFormat/>
    <w:rPr>
      <w:b/>
      <w:bCs/>
      <w:kern w:val="2"/>
      <w:sz w:val="21"/>
      <w:szCs w:val="24"/>
    </w:rPr>
  </w:style>
  <w:style w:type="character" w:styleId="Char2">
    <w:name w:val="批注框文本 Char"/>
    <w:qFormat/>
    <w:rPr>
      <w:kern w:val="2"/>
      <w:sz w:val="18"/>
      <w:szCs w:val="18"/>
    </w:rPr>
  </w:style>
  <w:style w:type="character" w:styleId="Char3">
    <w:name w:val="文档结构图 Char"/>
    <w:qFormat/>
    <w:rPr>
      <w:kern w:val="2"/>
      <w:sz w:val="21"/>
      <w:szCs w:val="24"/>
      <w:shd w:fill="000080" w:val="clear"/>
    </w:rPr>
  </w:style>
  <w:style w:type="character" w:styleId="Char4">
    <w:name w:val="页眉 Char"/>
    <w:qFormat/>
    <w:rPr>
      <w:kern w:val="2"/>
      <w:sz w:val="18"/>
      <w:szCs w:val="18"/>
    </w:rPr>
  </w:style>
  <w:style w:type="character" w:styleId="Char5">
    <w:name w:val="页脚 Char"/>
    <w:qFormat/>
    <w:rPr>
      <w:kern w:val="2"/>
      <w:sz w:val="18"/>
      <w:szCs w:val="18"/>
    </w:rPr>
  </w:style>
  <w:style w:type="paragraph" w:styleId="Heading">
    <w:name w:val="Heading"/>
    <w:basedOn w:val="Normal"/>
    <w:next w:val="TextBody"/>
    <w:qFormat/>
    <w:pPr>
      <w:keepNext w:val="true"/>
      <w:spacing w:before="240" w:after="120"/>
    </w:pPr>
    <w:rPr>
      <w:rFonts w:ascii="Liberation Sans" w:hAnsi="Liberation Sans" w:eastAsia="Linux Libertine G" w:cs="Linux Libertine G"/>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Style15">
    <w:name w:val="批注文字"/>
    <w:basedOn w:val="Normal"/>
    <w:qFormat/>
    <w:pPr>
      <w:jc w:val="left"/>
    </w:pPr>
    <w:rPr/>
  </w:style>
  <w:style w:type="paragraph" w:styleId="Style16">
    <w:name w:val="批注主题"/>
    <w:basedOn w:val="Style15"/>
    <w:next w:val="Style15"/>
    <w:qFormat/>
    <w:pPr/>
    <w:rPr>
      <w:b/>
      <w:bCs/>
    </w:rPr>
  </w:style>
  <w:style w:type="paragraph" w:styleId="Style17">
    <w:name w:val="批注框文本"/>
    <w:basedOn w:val="Normal"/>
    <w:qFormat/>
    <w:pPr/>
    <w:rPr>
      <w:sz w:val="18"/>
      <w:szCs w:val="18"/>
    </w:rPr>
  </w:style>
  <w:style w:type="paragraph" w:styleId="Style18">
    <w:name w:val="文档结构图"/>
    <w:basedOn w:val="Normal"/>
    <w:qFormat/>
    <w:pPr>
      <w:shd w:fill="000080" w:val="clear"/>
    </w:pPr>
    <w:rPr/>
  </w:style>
  <w:style w:type="paragraph" w:styleId="CharCharCharChar">
    <w:name w:val=" Char Char Char Char"/>
    <w:basedOn w:val="Style18"/>
    <w:qFormat/>
    <w:pPr/>
    <w:rPr>
      <w:rFonts w:ascii="Tahoma" w:hAnsi="Tahoma" w:cs="Tahoma"/>
      <w:sz w:val="24"/>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Template>Normal.dotm</Template>
  <TotalTime>1734</TotalTime>
  <Application>LibreOffice/7.4.5.1$Linux_X86_64 LibreOffice_project/9c0871452b3918c1019dde9bfac75448afc4b57f</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2014-09-22T11:44:00Z</dcterms:created>
  <dc:creator>User</dc:creator>
  <dc:description/>
  <cp:keywords/>
  <dc:language>en-US</dc:language>
  <cp:lastModifiedBy>胡俊</cp:lastModifiedBy>
  <cp:lastPrinted>2014-09-10T09:58:00Z</cp:lastPrinted>
  <dcterms:modified xsi:type="dcterms:W3CDTF">2020-05-21T14:33:00Z</dcterms:modified>
  <cp:revision>390</cp:revision>
  <dc:subject/>
  <dc:title>补 充 协 议</dc:title>
</cp:coreProperties>
</file>